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79" w:rsidRPr="00327C1F" w:rsidRDefault="00327C1F" w:rsidP="00327C1F">
      <w:pPr>
        <w:jc w:val="center"/>
        <w:rPr>
          <w:rFonts w:hint="eastAsia"/>
          <w:b/>
          <w:sz w:val="44"/>
          <w:szCs w:val="44"/>
        </w:rPr>
      </w:pPr>
      <w:r w:rsidRPr="00327C1F">
        <w:rPr>
          <w:rFonts w:hint="eastAsia"/>
          <w:b/>
          <w:sz w:val="44"/>
          <w:szCs w:val="44"/>
        </w:rPr>
        <w:t>2017</w:t>
      </w:r>
      <w:r w:rsidRPr="00327C1F">
        <w:rPr>
          <w:rFonts w:hint="eastAsia"/>
          <w:b/>
          <w:sz w:val="44"/>
          <w:szCs w:val="44"/>
        </w:rPr>
        <w:t>亚太国际管道会议日程</w:t>
      </w:r>
    </w:p>
    <w:p w:rsidR="00327C1F" w:rsidRDefault="00327C1F">
      <w:pPr>
        <w:rPr>
          <w:rFonts w:hint="eastAsia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/>
      </w:tblPr>
      <w:tblGrid>
        <w:gridCol w:w="620"/>
        <w:gridCol w:w="860"/>
        <w:gridCol w:w="900"/>
        <w:gridCol w:w="1448"/>
        <w:gridCol w:w="2126"/>
        <w:gridCol w:w="4819"/>
      </w:tblGrid>
      <w:tr w:rsidR="00327C1F" w:rsidRPr="00F675C5" w:rsidTr="00327C1F">
        <w:trPr>
          <w:trHeight w:val="600"/>
        </w:trPr>
        <w:tc>
          <w:tcPr>
            <w:tcW w:w="10773" w:type="dxa"/>
            <w:gridSpan w:val="6"/>
            <w:noWrap/>
            <w:vAlign w:val="center"/>
            <w:hideMark/>
          </w:tcPr>
          <w:p w:rsidR="00327C1F" w:rsidRPr="00D6253D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32"/>
              </w:rPr>
            </w:pPr>
            <w:r w:rsidRPr="00D6253D">
              <w:rPr>
                <w:rFonts w:ascii="Arial" w:eastAsia="微软雅黑" w:hAnsi="Arial" w:cs="Arial"/>
                <w:b/>
                <w:bCs/>
                <w:color w:val="000000"/>
                <w:kern w:val="0"/>
                <w:sz w:val="32"/>
              </w:rPr>
              <w:t xml:space="preserve">Day 2   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32"/>
              </w:rPr>
              <w:t>7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32"/>
              </w:rPr>
              <w:t>月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32"/>
              </w:rPr>
              <w:t>22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32"/>
              </w:rPr>
              <w:t>日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32"/>
              </w:rPr>
              <w:t xml:space="preserve">    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32"/>
              </w:rPr>
              <w:t>全体大会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32"/>
              </w:rPr>
              <w:t xml:space="preserve"> 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32"/>
              </w:rPr>
              <w:t>日程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32"/>
              </w:rPr>
              <w:t xml:space="preserve"> </w:t>
            </w:r>
          </w:p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32"/>
              </w:rPr>
              <w:t>July 22</w:t>
            </w:r>
            <w:r w:rsidRPr="00D6253D">
              <w:rPr>
                <w:rFonts w:ascii="Arial" w:eastAsia="微软雅黑" w:hAnsi="Arial" w:cs="Arial"/>
                <w:b/>
                <w:bCs/>
                <w:color w:val="000000"/>
                <w:kern w:val="0"/>
                <w:sz w:val="32"/>
              </w:rPr>
              <w:t xml:space="preserve">   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32"/>
              </w:rPr>
              <w:t xml:space="preserve">Plenary </w:t>
            </w:r>
            <w:r w:rsidRPr="00D6253D">
              <w:rPr>
                <w:rFonts w:ascii="Arial" w:eastAsia="微软雅黑" w:hAnsi="Arial" w:cs="Arial"/>
                <w:b/>
                <w:bCs/>
                <w:color w:val="000000"/>
                <w:kern w:val="0"/>
                <w:sz w:val="32"/>
              </w:rPr>
              <w:t>Lectures</w:t>
            </w:r>
          </w:p>
        </w:tc>
      </w:tr>
      <w:tr w:rsidR="00327C1F" w:rsidRPr="00F675C5" w:rsidTr="00327C1F">
        <w:trPr>
          <w:trHeight w:val="660"/>
        </w:trPr>
        <w:tc>
          <w:tcPr>
            <w:tcW w:w="2380" w:type="dxa"/>
            <w:gridSpan w:val="3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开幕式主持人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Ceremony Chair</w:t>
            </w:r>
          </w:p>
        </w:tc>
        <w:tc>
          <w:tcPr>
            <w:tcW w:w="1448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李玉星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br/>
              <w:t xml:space="preserve">Li </w:t>
            </w:r>
            <w:proofErr w:type="spellStart"/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Yuxing</w:t>
            </w:r>
            <w:proofErr w:type="spellEnd"/>
          </w:p>
        </w:tc>
        <w:tc>
          <w:tcPr>
            <w:tcW w:w="6945" w:type="dxa"/>
            <w:gridSpan w:val="2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中国石油大学（华东）教授，组委会主席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br/>
              <w:t>Professor, UPC, Chairman of the Organizing Committee</w:t>
            </w:r>
          </w:p>
        </w:tc>
      </w:tr>
      <w:tr w:rsidR="00327C1F" w:rsidRPr="00F675C5" w:rsidTr="00327C1F">
        <w:trPr>
          <w:trHeight w:val="815"/>
        </w:trPr>
        <w:tc>
          <w:tcPr>
            <w:tcW w:w="1480" w:type="dxa"/>
            <w:gridSpan w:val="2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8:30</w:t>
            </w:r>
          </w:p>
        </w:tc>
        <w:tc>
          <w:tcPr>
            <w:tcW w:w="90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8:50</w:t>
            </w:r>
          </w:p>
        </w:tc>
        <w:tc>
          <w:tcPr>
            <w:tcW w:w="8393" w:type="dxa"/>
            <w:gridSpan w:val="3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开幕式：来宾介绍和致辞</w:t>
            </w:r>
          </w:p>
          <w:p w:rsidR="00327C1F" w:rsidRPr="00F675C5" w:rsidRDefault="00327C1F" w:rsidP="006E13BA">
            <w:pPr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 xml:space="preserve">Opening Ceremony: Guest introduction and Opening Speech </w:t>
            </w:r>
          </w:p>
        </w:tc>
      </w:tr>
      <w:tr w:rsidR="00327C1F" w:rsidRPr="00F675C5" w:rsidTr="00327C1F">
        <w:trPr>
          <w:trHeight w:val="660"/>
        </w:trPr>
        <w:tc>
          <w:tcPr>
            <w:tcW w:w="1480" w:type="dxa"/>
            <w:gridSpan w:val="2"/>
            <w:vMerge w:val="restart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上午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 xml:space="preserve">Morning </w:t>
            </w:r>
          </w:p>
        </w:tc>
        <w:tc>
          <w:tcPr>
            <w:tcW w:w="900" w:type="dxa"/>
            <w:vMerge w:val="restart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主持人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 xml:space="preserve">Chair </w:t>
            </w:r>
          </w:p>
        </w:tc>
        <w:tc>
          <w:tcPr>
            <w:tcW w:w="1448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李阳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br/>
              <w:t>Li Yang</w:t>
            </w:r>
          </w:p>
        </w:tc>
        <w:tc>
          <w:tcPr>
            <w:tcW w:w="6945" w:type="dxa"/>
            <w:gridSpan w:val="2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中国工程院院士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br/>
              <w:t>Academician of Chinese Academy of Engineering</w:t>
            </w:r>
          </w:p>
        </w:tc>
      </w:tr>
      <w:tr w:rsidR="00327C1F" w:rsidRPr="00F675C5" w:rsidTr="00327C1F">
        <w:trPr>
          <w:trHeight w:val="660"/>
        </w:trPr>
        <w:tc>
          <w:tcPr>
            <w:tcW w:w="1480" w:type="dxa"/>
            <w:gridSpan w:val="2"/>
            <w:vMerge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 xml:space="preserve">Joe </w:t>
            </w:r>
            <w:proofErr w:type="spellStart"/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Paviglianiti</w:t>
            </w:r>
            <w:proofErr w:type="spellEnd"/>
          </w:p>
        </w:tc>
        <w:tc>
          <w:tcPr>
            <w:tcW w:w="6945" w:type="dxa"/>
            <w:gridSpan w:val="2"/>
            <w:vAlign w:val="bottom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ASME PSD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前主席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br/>
              <w:t>ASME PSD Past Chairman</w:t>
            </w:r>
          </w:p>
        </w:tc>
      </w:tr>
      <w:tr w:rsidR="00327C1F" w:rsidRPr="00F675C5" w:rsidTr="00327C1F">
        <w:trPr>
          <w:trHeight w:val="600"/>
        </w:trPr>
        <w:tc>
          <w:tcPr>
            <w:tcW w:w="62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No.</w:t>
            </w:r>
          </w:p>
        </w:tc>
        <w:tc>
          <w:tcPr>
            <w:tcW w:w="86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Start</w:t>
            </w:r>
          </w:p>
        </w:tc>
        <w:tc>
          <w:tcPr>
            <w:tcW w:w="90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End</w:t>
            </w:r>
          </w:p>
        </w:tc>
        <w:tc>
          <w:tcPr>
            <w:tcW w:w="1448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演讲人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 xml:space="preserve"> Speaker</w:t>
            </w:r>
          </w:p>
        </w:tc>
        <w:tc>
          <w:tcPr>
            <w:tcW w:w="2126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简介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 xml:space="preserve"> Bio</w:t>
            </w:r>
          </w:p>
        </w:tc>
        <w:tc>
          <w:tcPr>
            <w:tcW w:w="4819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题目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 xml:space="preserve"> Presentation Title</w:t>
            </w:r>
          </w:p>
        </w:tc>
      </w:tr>
      <w:tr w:rsidR="00327C1F" w:rsidRPr="00F675C5" w:rsidTr="00327C1F">
        <w:trPr>
          <w:trHeight w:val="960"/>
        </w:trPr>
        <w:tc>
          <w:tcPr>
            <w:tcW w:w="62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P01</w:t>
            </w:r>
          </w:p>
        </w:tc>
        <w:tc>
          <w:tcPr>
            <w:tcW w:w="86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8:50</w:t>
            </w:r>
          </w:p>
        </w:tc>
        <w:tc>
          <w:tcPr>
            <w:tcW w:w="90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9:20</w:t>
            </w:r>
          </w:p>
        </w:tc>
        <w:tc>
          <w:tcPr>
            <w:tcW w:w="1448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 xml:space="preserve">Maher </w:t>
            </w:r>
            <w:proofErr w:type="spellStart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Nessim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加拿大工程院院士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br/>
            </w:r>
            <w:proofErr w:type="spellStart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Cfer</w:t>
            </w:r>
            <w:proofErr w:type="spellEnd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Fellow,FCAE</w:t>
            </w:r>
            <w:proofErr w:type="spellEnd"/>
          </w:p>
        </w:tc>
        <w:tc>
          <w:tcPr>
            <w:tcW w:w="4819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kern w:val="0"/>
                <w:sz w:val="22"/>
              </w:rPr>
              <w:t xml:space="preserve">Reliability Based Design and Assessment                                          </w:t>
            </w:r>
            <w:r w:rsidRPr="00F675C5">
              <w:rPr>
                <w:rFonts w:ascii="Arial" w:eastAsia="微软雅黑" w:hAnsi="Arial" w:cs="Arial"/>
                <w:kern w:val="0"/>
                <w:sz w:val="22"/>
              </w:rPr>
              <w:t>可靠性设计与评估</w:t>
            </w:r>
          </w:p>
        </w:tc>
      </w:tr>
      <w:tr w:rsidR="00327C1F" w:rsidRPr="00F675C5" w:rsidTr="00327C1F">
        <w:trPr>
          <w:trHeight w:val="660"/>
        </w:trPr>
        <w:tc>
          <w:tcPr>
            <w:tcW w:w="62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P02</w:t>
            </w:r>
          </w:p>
        </w:tc>
        <w:tc>
          <w:tcPr>
            <w:tcW w:w="86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9:20</w:t>
            </w:r>
          </w:p>
        </w:tc>
        <w:tc>
          <w:tcPr>
            <w:tcW w:w="90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9:50</w:t>
            </w:r>
          </w:p>
        </w:tc>
        <w:tc>
          <w:tcPr>
            <w:tcW w:w="1448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Alan Murray</w:t>
            </w:r>
          </w:p>
        </w:tc>
        <w:tc>
          <w:tcPr>
            <w:tcW w:w="2126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ASME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会士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 xml:space="preserve">                     ASME Fellow</w:t>
            </w:r>
          </w:p>
        </w:tc>
        <w:tc>
          <w:tcPr>
            <w:tcW w:w="4819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kern w:val="0"/>
                <w:sz w:val="22"/>
              </w:rPr>
              <w:t xml:space="preserve">Future Trends in Pipeline Integrity Management                                  </w:t>
            </w:r>
            <w:r w:rsidRPr="00F675C5">
              <w:rPr>
                <w:rFonts w:ascii="Arial" w:eastAsia="微软雅黑" w:hAnsi="Arial" w:cs="Arial"/>
                <w:kern w:val="0"/>
                <w:sz w:val="22"/>
              </w:rPr>
              <w:br/>
            </w:r>
            <w:r w:rsidRPr="00F675C5">
              <w:rPr>
                <w:rFonts w:ascii="Arial" w:eastAsia="微软雅黑" w:hAnsi="Arial" w:cs="Arial"/>
                <w:kern w:val="0"/>
                <w:sz w:val="22"/>
              </w:rPr>
              <w:t>管道完整性管理的未来趋势</w:t>
            </w:r>
            <w:r w:rsidRPr="00F675C5">
              <w:rPr>
                <w:rFonts w:ascii="Arial" w:eastAsia="微软雅黑" w:hAnsi="Arial" w:cs="Arial"/>
                <w:kern w:val="0"/>
                <w:sz w:val="22"/>
              </w:rPr>
              <w:t xml:space="preserve">  </w:t>
            </w:r>
          </w:p>
        </w:tc>
      </w:tr>
      <w:tr w:rsidR="00327C1F" w:rsidRPr="00F675C5" w:rsidTr="00327C1F">
        <w:trPr>
          <w:trHeight w:val="1575"/>
        </w:trPr>
        <w:tc>
          <w:tcPr>
            <w:tcW w:w="62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P03</w:t>
            </w:r>
          </w:p>
        </w:tc>
        <w:tc>
          <w:tcPr>
            <w:tcW w:w="860" w:type="dxa"/>
            <w:noWrap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9:50</w:t>
            </w:r>
          </w:p>
        </w:tc>
        <w:tc>
          <w:tcPr>
            <w:tcW w:w="900" w:type="dxa"/>
            <w:noWrap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10:20</w:t>
            </w:r>
          </w:p>
        </w:tc>
        <w:tc>
          <w:tcPr>
            <w:tcW w:w="1448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 xml:space="preserve">Joe </w:t>
            </w:r>
            <w:proofErr w:type="spellStart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Paviglianiti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ASME PSD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前主席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br/>
              <w:t>ASME PSD Past Chairman</w:t>
            </w:r>
          </w:p>
        </w:tc>
        <w:tc>
          <w:tcPr>
            <w:tcW w:w="4819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Pipeline: The Use of Regulations and Standards to promote development and Innovation in Safety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br/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管道：使用规范和标准促进安全技术发展与革新</w:t>
            </w:r>
          </w:p>
        </w:tc>
      </w:tr>
      <w:tr w:rsidR="00327C1F" w:rsidRPr="00F675C5" w:rsidTr="00327C1F">
        <w:trPr>
          <w:trHeight w:val="300"/>
        </w:trPr>
        <w:tc>
          <w:tcPr>
            <w:tcW w:w="620" w:type="dxa"/>
            <w:noWrap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right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10:20</w:t>
            </w:r>
          </w:p>
        </w:tc>
        <w:tc>
          <w:tcPr>
            <w:tcW w:w="900" w:type="dxa"/>
            <w:noWrap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right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10:40</w:t>
            </w:r>
          </w:p>
        </w:tc>
        <w:tc>
          <w:tcPr>
            <w:tcW w:w="8393" w:type="dxa"/>
            <w:gridSpan w:val="3"/>
            <w:noWrap/>
            <w:vAlign w:val="bottom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茶歇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 xml:space="preserve"> Tea Break</w:t>
            </w:r>
          </w:p>
        </w:tc>
      </w:tr>
      <w:tr w:rsidR="00327C1F" w:rsidRPr="00F675C5" w:rsidTr="00327C1F">
        <w:trPr>
          <w:trHeight w:val="1215"/>
        </w:trPr>
        <w:tc>
          <w:tcPr>
            <w:tcW w:w="62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P04</w:t>
            </w:r>
          </w:p>
        </w:tc>
        <w:tc>
          <w:tcPr>
            <w:tcW w:w="86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10:40</w:t>
            </w:r>
          </w:p>
        </w:tc>
        <w:tc>
          <w:tcPr>
            <w:tcW w:w="90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11:10</w:t>
            </w:r>
          </w:p>
        </w:tc>
        <w:tc>
          <w:tcPr>
            <w:tcW w:w="1448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曹静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Cao Jing</w:t>
            </w:r>
          </w:p>
        </w:tc>
        <w:tc>
          <w:tcPr>
            <w:tcW w:w="2126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kern w:val="0"/>
                <w:sz w:val="22"/>
              </w:rPr>
              <w:t>中海油研究总院首席专家、教授级高级工程师</w:t>
            </w:r>
          </w:p>
        </w:tc>
        <w:tc>
          <w:tcPr>
            <w:tcW w:w="4819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海底管道完整性管理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br/>
              <w:t>Submarine Pipeline Integrity Management</w:t>
            </w:r>
          </w:p>
        </w:tc>
      </w:tr>
      <w:tr w:rsidR="00327C1F" w:rsidRPr="00F675C5" w:rsidTr="00327C1F">
        <w:trPr>
          <w:trHeight w:val="1920"/>
        </w:trPr>
        <w:tc>
          <w:tcPr>
            <w:tcW w:w="62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P05</w:t>
            </w:r>
          </w:p>
        </w:tc>
        <w:tc>
          <w:tcPr>
            <w:tcW w:w="86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11:10</w:t>
            </w:r>
          </w:p>
        </w:tc>
        <w:tc>
          <w:tcPr>
            <w:tcW w:w="90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11:40</w:t>
            </w:r>
          </w:p>
        </w:tc>
        <w:tc>
          <w:tcPr>
            <w:tcW w:w="1448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proofErr w:type="spellStart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Siamack</w:t>
            </w:r>
            <w:proofErr w:type="spellEnd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 xml:space="preserve"> A </w:t>
            </w:r>
            <w:proofErr w:type="spellStart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Shirazi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美国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Tulsa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大学终生教授、美国腐蚀工程师协会会士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br/>
              <w:t>Tenure Professor, Tulsa University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，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NACE Fellow</w:t>
            </w:r>
          </w:p>
        </w:tc>
        <w:tc>
          <w:tcPr>
            <w:tcW w:w="4819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 xml:space="preserve">Sand Production Management in Pipelines for the Oil and Gas Industry                        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br/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油气工业管道中的出砂管理</w:t>
            </w:r>
          </w:p>
        </w:tc>
      </w:tr>
      <w:tr w:rsidR="00327C1F" w:rsidRPr="00F675C5" w:rsidTr="00327C1F">
        <w:trPr>
          <w:trHeight w:val="1920"/>
        </w:trPr>
        <w:tc>
          <w:tcPr>
            <w:tcW w:w="62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lastRenderedPageBreak/>
              <w:t>P06</w:t>
            </w:r>
          </w:p>
        </w:tc>
        <w:tc>
          <w:tcPr>
            <w:tcW w:w="86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11:40</w:t>
            </w:r>
          </w:p>
        </w:tc>
        <w:tc>
          <w:tcPr>
            <w:tcW w:w="90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12:10</w:t>
            </w:r>
          </w:p>
        </w:tc>
        <w:tc>
          <w:tcPr>
            <w:tcW w:w="1448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proofErr w:type="spellStart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Jerzy</w:t>
            </w:r>
            <w:proofErr w:type="spellEnd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Szpunar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加拿大萨斯喀彻温大学终身教授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br/>
              <w:t>Tenure Professor, University of Saskatchewan</w:t>
            </w:r>
          </w:p>
        </w:tc>
        <w:tc>
          <w:tcPr>
            <w:tcW w:w="4819" w:type="dxa"/>
            <w:vAlign w:val="center"/>
            <w:hideMark/>
          </w:tcPr>
          <w:p w:rsidR="00327C1F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Microstructure-Based Modeling of Cracking in Te</w:t>
            </w:r>
            <w:r>
              <w:rPr>
                <w:rFonts w:ascii="Arial" w:eastAsia="微软雅黑" w:hAnsi="Arial" w:cs="Arial"/>
                <w:color w:val="000000"/>
                <w:kern w:val="0"/>
                <w:sz w:val="22"/>
              </w:rPr>
              <w:t>xtured Polycrystalline Material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s</w:t>
            </w:r>
          </w:p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基于微观结构的织构多晶材料开裂模型</w:t>
            </w:r>
          </w:p>
        </w:tc>
      </w:tr>
      <w:tr w:rsidR="00327C1F" w:rsidRPr="00F675C5" w:rsidTr="00327C1F">
        <w:trPr>
          <w:trHeight w:val="600"/>
        </w:trPr>
        <w:tc>
          <w:tcPr>
            <w:tcW w:w="620" w:type="dxa"/>
            <w:noWrap/>
            <w:vAlign w:val="bottom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12:10</w:t>
            </w:r>
          </w:p>
        </w:tc>
        <w:tc>
          <w:tcPr>
            <w:tcW w:w="900" w:type="dxa"/>
            <w:noWrap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13:30</w:t>
            </w:r>
          </w:p>
        </w:tc>
        <w:tc>
          <w:tcPr>
            <w:tcW w:w="8393" w:type="dxa"/>
            <w:gridSpan w:val="3"/>
            <w:noWrap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午餐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 xml:space="preserve"> Lunch</w:t>
            </w:r>
          </w:p>
        </w:tc>
      </w:tr>
      <w:tr w:rsidR="00327C1F" w:rsidRPr="00F675C5" w:rsidTr="00327C1F">
        <w:trPr>
          <w:trHeight w:val="705"/>
        </w:trPr>
        <w:tc>
          <w:tcPr>
            <w:tcW w:w="1480" w:type="dxa"/>
            <w:gridSpan w:val="2"/>
            <w:vMerge w:val="restart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下午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Afternoon</w:t>
            </w:r>
          </w:p>
        </w:tc>
        <w:tc>
          <w:tcPr>
            <w:tcW w:w="900" w:type="dxa"/>
            <w:vMerge w:val="restart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主持人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 xml:space="preserve">Chair </w:t>
            </w:r>
          </w:p>
        </w:tc>
        <w:tc>
          <w:tcPr>
            <w:tcW w:w="1448" w:type="dxa"/>
            <w:vAlign w:val="center"/>
            <w:hideMark/>
          </w:tcPr>
          <w:p w:rsidR="00327C1F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  <w:lang w:val="pl-PL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路民旭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  <w:lang w:val="pl-PL"/>
              </w:rPr>
              <w:t xml:space="preserve"> </w:t>
            </w:r>
          </w:p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  <w:lang w:val="pl-PL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  <w:lang w:val="pl-PL"/>
              </w:rPr>
              <w:t>Lu Minxu</w:t>
            </w:r>
          </w:p>
        </w:tc>
        <w:tc>
          <w:tcPr>
            <w:tcW w:w="6945" w:type="dxa"/>
            <w:gridSpan w:val="2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北京科技大学教授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,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美国腐蚀工程师协会会士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br/>
              <w:t>Professor, USTB,NACE Fellow</w:t>
            </w:r>
          </w:p>
        </w:tc>
      </w:tr>
      <w:tr w:rsidR="00327C1F" w:rsidRPr="00F675C5" w:rsidTr="00327C1F">
        <w:trPr>
          <w:trHeight w:val="705"/>
        </w:trPr>
        <w:tc>
          <w:tcPr>
            <w:tcW w:w="1480" w:type="dxa"/>
            <w:gridSpan w:val="2"/>
            <w:vMerge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vAlign w:val="bottom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Afrooz</w:t>
            </w:r>
            <w:proofErr w:type="spellEnd"/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Barnoush</w:t>
            </w:r>
            <w:proofErr w:type="spellEnd"/>
          </w:p>
        </w:tc>
        <w:tc>
          <w:tcPr>
            <w:tcW w:w="6945" w:type="dxa"/>
            <w:gridSpan w:val="2"/>
            <w:vAlign w:val="bottom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挪威科技大学教授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br/>
              <w:t>Professor, NTNU</w:t>
            </w:r>
          </w:p>
        </w:tc>
      </w:tr>
      <w:tr w:rsidR="00327C1F" w:rsidRPr="00F675C5" w:rsidTr="00327C1F">
        <w:trPr>
          <w:trHeight w:val="600"/>
        </w:trPr>
        <w:tc>
          <w:tcPr>
            <w:tcW w:w="62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No.</w:t>
            </w:r>
          </w:p>
        </w:tc>
        <w:tc>
          <w:tcPr>
            <w:tcW w:w="86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Start</w:t>
            </w:r>
          </w:p>
        </w:tc>
        <w:tc>
          <w:tcPr>
            <w:tcW w:w="90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End</w:t>
            </w:r>
          </w:p>
        </w:tc>
        <w:tc>
          <w:tcPr>
            <w:tcW w:w="1448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演讲人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Speaker</w:t>
            </w:r>
          </w:p>
        </w:tc>
        <w:tc>
          <w:tcPr>
            <w:tcW w:w="2126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简介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 xml:space="preserve"> Bio</w:t>
            </w:r>
          </w:p>
        </w:tc>
        <w:tc>
          <w:tcPr>
            <w:tcW w:w="4819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题目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 xml:space="preserve"> Presentation Title</w:t>
            </w:r>
          </w:p>
        </w:tc>
      </w:tr>
      <w:tr w:rsidR="00327C1F" w:rsidRPr="00F675C5" w:rsidTr="00327C1F">
        <w:trPr>
          <w:trHeight w:val="1515"/>
        </w:trPr>
        <w:tc>
          <w:tcPr>
            <w:tcW w:w="62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P07</w:t>
            </w:r>
          </w:p>
        </w:tc>
        <w:tc>
          <w:tcPr>
            <w:tcW w:w="86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13:30</w:t>
            </w:r>
          </w:p>
        </w:tc>
        <w:tc>
          <w:tcPr>
            <w:tcW w:w="90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448" w:type="dxa"/>
            <w:vAlign w:val="center"/>
            <w:hideMark/>
          </w:tcPr>
          <w:p w:rsidR="00327C1F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丁建林</w:t>
            </w:r>
          </w:p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 xml:space="preserve">Ding </w:t>
            </w:r>
            <w:proofErr w:type="spellStart"/>
            <w:r>
              <w:rPr>
                <w:rFonts w:ascii="Arial" w:eastAsia="微软雅黑" w:hAnsi="Arial" w:cs="Arial" w:hint="eastAsia"/>
                <w:color w:val="000000"/>
                <w:kern w:val="0"/>
                <w:sz w:val="22"/>
              </w:rPr>
              <w:t>Jianlin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中国石油管道公司高级专家、总经理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 xml:space="preserve"> 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br/>
              <w:t xml:space="preserve">Senior Expert, </w:t>
            </w:r>
            <w:proofErr w:type="spellStart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PetroChina</w:t>
            </w:r>
            <w:proofErr w:type="spellEnd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 Pipeline Company</w:t>
            </w:r>
          </w:p>
        </w:tc>
        <w:tc>
          <w:tcPr>
            <w:tcW w:w="4819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管道完整性管理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br/>
              <w:t>Pipeline Integrity Management</w:t>
            </w:r>
          </w:p>
        </w:tc>
      </w:tr>
      <w:tr w:rsidR="00327C1F" w:rsidRPr="00F675C5" w:rsidTr="00327C1F">
        <w:trPr>
          <w:trHeight w:val="1320"/>
        </w:trPr>
        <w:tc>
          <w:tcPr>
            <w:tcW w:w="62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P08</w:t>
            </w:r>
          </w:p>
        </w:tc>
        <w:tc>
          <w:tcPr>
            <w:tcW w:w="86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90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14:30</w:t>
            </w:r>
          </w:p>
        </w:tc>
        <w:tc>
          <w:tcPr>
            <w:tcW w:w="1448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proofErr w:type="spellStart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Afrooz</w:t>
            </w:r>
            <w:proofErr w:type="spellEnd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Barnoush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挪威科技大学教授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br/>
              <w:t>Professor, NTNU</w:t>
            </w:r>
          </w:p>
        </w:tc>
        <w:tc>
          <w:tcPr>
            <w:tcW w:w="4819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kern w:val="0"/>
                <w:sz w:val="22"/>
              </w:rPr>
              <w:t>Combining Science and Engineering to Preventing Pipeline Corrosion: The Experience in North Sea</w:t>
            </w:r>
            <w:r w:rsidRPr="00F675C5">
              <w:rPr>
                <w:rFonts w:ascii="Arial" w:eastAsia="微软雅黑" w:hAnsi="Arial" w:cs="Arial"/>
                <w:kern w:val="0"/>
                <w:sz w:val="22"/>
              </w:rPr>
              <w:br/>
            </w:r>
            <w:r w:rsidRPr="00F675C5">
              <w:rPr>
                <w:rFonts w:ascii="Arial" w:eastAsia="微软雅黑" w:hAnsi="Arial" w:cs="Arial"/>
                <w:kern w:val="0"/>
                <w:sz w:val="22"/>
              </w:rPr>
              <w:t>科学与工程结合预防管道腐蚀：北海经验</w:t>
            </w:r>
          </w:p>
        </w:tc>
      </w:tr>
      <w:tr w:rsidR="00327C1F" w:rsidRPr="00F675C5" w:rsidTr="00327C1F">
        <w:trPr>
          <w:trHeight w:val="1815"/>
        </w:trPr>
        <w:tc>
          <w:tcPr>
            <w:tcW w:w="62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P09</w:t>
            </w:r>
          </w:p>
        </w:tc>
        <w:tc>
          <w:tcPr>
            <w:tcW w:w="86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14:30</w:t>
            </w:r>
          </w:p>
        </w:tc>
        <w:tc>
          <w:tcPr>
            <w:tcW w:w="90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448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 xml:space="preserve">Nikita </w:t>
            </w:r>
            <w:proofErr w:type="spellStart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Golunov</w:t>
            </w:r>
            <w:proofErr w:type="spellEnd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 </w:t>
            </w:r>
          </w:p>
        </w:tc>
        <w:tc>
          <w:tcPr>
            <w:tcW w:w="2126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kern w:val="0"/>
                <w:sz w:val="22"/>
              </w:rPr>
              <w:t>俄罗斯国立石油天然气古勃金大学副校长</w:t>
            </w:r>
            <w:r w:rsidRPr="00F675C5">
              <w:rPr>
                <w:rFonts w:ascii="Arial" w:eastAsia="微软雅黑" w:hAnsi="Arial" w:cs="Arial"/>
                <w:kern w:val="0"/>
                <w:sz w:val="22"/>
              </w:rPr>
              <w:br/>
              <w:t xml:space="preserve">vice president of The University of </w:t>
            </w:r>
            <w:proofErr w:type="spellStart"/>
            <w:r w:rsidRPr="00F675C5">
              <w:rPr>
                <w:rFonts w:ascii="Arial" w:eastAsia="微软雅黑" w:hAnsi="Arial" w:cs="Arial"/>
                <w:kern w:val="0"/>
                <w:sz w:val="22"/>
              </w:rPr>
              <w:t>Guberkin</w:t>
            </w:r>
            <w:proofErr w:type="spellEnd"/>
          </w:p>
        </w:tc>
        <w:tc>
          <w:tcPr>
            <w:tcW w:w="4819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proofErr w:type="spellStart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Трансформация</w:t>
            </w:r>
            <w:proofErr w:type="spellEnd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 xml:space="preserve">  </w:t>
            </w:r>
            <w:proofErr w:type="spellStart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энергетического</w:t>
            </w:r>
            <w:proofErr w:type="spellEnd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пространства</w:t>
            </w:r>
            <w:proofErr w:type="spellEnd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 xml:space="preserve"> и </w:t>
            </w:r>
            <w:proofErr w:type="spellStart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модели</w:t>
            </w:r>
            <w:proofErr w:type="spellEnd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логистики</w:t>
            </w:r>
            <w:proofErr w:type="spellEnd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углеводородов</w:t>
            </w:r>
            <w:proofErr w:type="spellEnd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 xml:space="preserve"> в </w:t>
            </w:r>
            <w:proofErr w:type="spellStart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Азиатско</w:t>
            </w:r>
            <w:proofErr w:type="spellEnd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 xml:space="preserve">- </w:t>
            </w:r>
            <w:proofErr w:type="spellStart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тихоокеанском</w:t>
            </w:r>
            <w:proofErr w:type="spellEnd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 xml:space="preserve">  </w:t>
            </w:r>
            <w:proofErr w:type="spellStart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регионе</w:t>
            </w:r>
            <w:proofErr w:type="spellEnd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 xml:space="preserve">    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br/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能源空间的转变与亚太地区油气运输模式</w:t>
            </w:r>
          </w:p>
        </w:tc>
      </w:tr>
      <w:tr w:rsidR="00327C1F" w:rsidRPr="00F675C5" w:rsidTr="00327C1F">
        <w:trPr>
          <w:trHeight w:val="330"/>
        </w:trPr>
        <w:tc>
          <w:tcPr>
            <w:tcW w:w="620" w:type="dxa"/>
            <w:noWrap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900" w:type="dxa"/>
            <w:noWrap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15:20</w:t>
            </w:r>
          </w:p>
        </w:tc>
        <w:tc>
          <w:tcPr>
            <w:tcW w:w="8393" w:type="dxa"/>
            <w:gridSpan w:val="3"/>
            <w:noWrap/>
            <w:vAlign w:val="bottom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>茶歇</w:t>
            </w:r>
            <w:r w:rsidRPr="00F675C5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2"/>
              </w:rPr>
              <w:t xml:space="preserve"> Tea Break</w:t>
            </w:r>
          </w:p>
        </w:tc>
      </w:tr>
      <w:tr w:rsidR="00327C1F" w:rsidRPr="00F675C5" w:rsidTr="00327C1F">
        <w:trPr>
          <w:trHeight w:val="1320"/>
        </w:trPr>
        <w:tc>
          <w:tcPr>
            <w:tcW w:w="62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P10</w:t>
            </w:r>
          </w:p>
        </w:tc>
        <w:tc>
          <w:tcPr>
            <w:tcW w:w="86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15:20</w:t>
            </w:r>
          </w:p>
        </w:tc>
        <w:tc>
          <w:tcPr>
            <w:tcW w:w="90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15:50</w:t>
            </w:r>
          </w:p>
        </w:tc>
        <w:tc>
          <w:tcPr>
            <w:tcW w:w="1448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  <w:lang w:val="pl-PL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路民旭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  <w:lang w:val="pl-PL"/>
              </w:rPr>
              <w:br/>
              <w:t>Lu Minxu</w:t>
            </w:r>
          </w:p>
        </w:tc>
        <w:tc>
          <w:tcPr>
            <w:tcW w:w="2126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北京科技大学教授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,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美国腐蚀工程师协会会士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br/>
              <w:t>Professor, USTB,NACE Fellow</w:t>
            </w:r>
          </w:p>
        </w:tc>
        <w:tc>
          <w:tcPr>
            <w:tcW w:w="4819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几个管道失效分析启示与对安全评定的挑战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br/>
              <w:t>Inspiration from Several Pipeline Failure Analysis and Challenge for Safety Assessment</w:t>
            </w:r>
          </w:p>
        </w:tc>
      </w:tr>
      <w:tr w:rsidR="00327C1F" w:rsidRPr="00F675C5" w:rsidTr="00327C1F">
        <w:trPr>
          <w:trHeight w:val="1410"/>
        </w:trPr>
        <w:tc>
          <w:tcPr>
            <w:tcW w:w="62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P11</w:t>
            </w:r>
          </w:p>
        </w:tc>
        <w:tc>
          <w:tcPr>
            <w:tcW w:w="86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15:50</w:t>
            </w:r>
          </w:p>
        </w:tc>
        <w:tc>
          <w:tcPr>
            <w:tcW w:w="90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16:20</w:t>
            </w:r>
          </w:p>
        </w:tc>
        <w:tc>
          <w:tcPr>
            <w:tcW w:w="1448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Guy Desjardins</w:t>
            </w:r>
          </w:p>
        </w:tc>
        <w:tc>
          <w:tcPr>
            <w:tcW w:w="2126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管道完整性专家，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Desjardins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公司总裁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 xml:space="preserve"> Pipeline Integrity Expert, President, Desjardins</w:t>
            </w:r>
          </w:p>
        </w:tc>
        <w:tc>
          <w:tcPr>
            <w:tcW w:w="4819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kern w:val="0"/>
                <w:sz w:val="22"/>
              </w:rPr>
              <w:t xml:space="preserve">Improving the SCC Dig Selection Process    </w:t>
            </w:r>
            <w:r w:rsidRPr="00F675C5">
              <w:rPr>
                <w:rFonts w:ascii="Arial" w:eastAsia="微软雅黑" w:hAnsi="Arial" w:cs="Arial"/>
                <w:kern w:val="0"/>
                <w:sz w:val="22"/>
              </w:rPr>
              <w:br/>
            </w:r>
            <w:r w:rsidRPr="00F675C5">
              <w:rPr>
                <w:rFonts w:ascii="Arial" w:eastAsia="微软雅黑" w:hAnsi="Arial" w:cs="Arial"/>
                <w:kern w:val="0"/>
                <w:sz w:val="22"/>
              </w:rPr>
              <w:t>改进应力腐蚀开裂挖坑选择方法</w:t>
            </w:r>
          </w:p>
        </w:tc>
      </w:tr>
      <w:tr w:rsidR="00327C1F" w:rsidRPr="00F675C5" w:rsidTr="00327C1F">
        <w:trPr>
          <w:trHeight w:val="1395"/>
        </w:trPr>
        <w:tc>
          <w:tcPr>
            <w:tcW w:w="62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lastRenderedPageBreak/>
              <w:t>P12</w:t>
            </w:r>
          </w:p>
        </w:tc>
        <w:tc>
          <w:tcPr>
            <w:tcW w:w="86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16:20</w:t>
            </w:r>
          </w:p>
        </w:tc>
        <w:tc>
          <w:tcPr>
            <w:tcW w:w="90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16:50</w:t>
            </w:r>
          </w:p>
        </w:tc>
        <w:tc>
          <w:tcPr>
            <w:tcW w:w="1448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Faisal Khan</w:t>
            </w:r>
          </w:p>
        </w:tc>
        <w:tc>
          <w:tcPr>
            <w:tcW w:w="2126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纽芬兰纪念大学教授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br/>
              <w:t>Professor, Memorial University of Newfoundland</w:t>
            </w:r>
          </w:p>
        </w:tc>
        <w:tc>
          <w:tcPr>
            <w:tcW w:w="4819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 xml:space="preserve">Corrosion under insulation - a real threat for pipeline: renewed understanding                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br/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绝缘层下腐蚀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-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对管道翻新理解的一个实际威胁</w:t>
            </w:r>
          </w:p>
        </w:tc>
      </w:tr>
      <w:tr w:rsidR="00327C1F" w:rsidRPr="00F675C5" w:rsidTr="00327C1F">
        <w:trPr>
          <w:trHeight w:val="1095"/>
        </w:trPr>
        <w:tc>
          <w:tcPr>
            <w:tcW w:w="62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P13</w:t>
            </w:r>
          </w:p>
        </w:tc>
        <w:tc>
          <w:tcPr>
            <w:tcW w:w="86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16:50</w:t>
            </w:r>
          </w:p>
        </w:tc>
        <w:tc>
          <w:tcPr>
            <w:tcW w:w="90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17:20</w:t>
            </w:r>
          </w:p>
        </w:tc>
        <w:tc>
          <w:tcPr>
            <w:tcW w:w="1448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proofErr w:type="spellStart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Cheolho</w:t>
            </w:r>
            <w:proofErr w:type="spellEnd"/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 xml:space="preserve"> Kang</w:t>
            </w:r>
          </w:p>
        </w:tc>
        <w:tc>
          <w:tcPr>
            <w:tcW w:w="2126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国际多相流管道技术专家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br/>
              <w:t>Multiphase Pipeline Technology Expert</w:t>
            </w:r>
          </w:p>
        </w:tc>
        <w:tc>
          <w:tcPr>
            <w:tcW w:w="4819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color w:val="000000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How to Select the Best Corrosion Inhibitor</w:t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br/>
            </w:r>
            <w:r w:rsidRPr="00F675C5">
              <w:rPr>
                <w:rFonts w:ascii="Arial" w:eastAsia="微软雅黑" w:hAnsi="Arial" w:cs="Arial"/>
                <w:color w:val="000000"/>
                <w:kern w:val="0"/>
                <w:sz w:val="22"/>
              </w:rPr>
              <w:t>如何选择最好的缓蚀剂</w:t>
            </w:r>
          </w:p>
        </w:tc>
      </w:tr>
      <w:tr w:rsidR="00327C1F" w:rsidRPr="00F675C5" w:rsidTr="00327C1F">
        <w:trPr>
          <w:trHeight w:val="975"/>
        </w:trPr>
        <w:tc>
          <w:tcPr>
            <w:tcW w:w="62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kern w:val="0"/>
                <w:sz w:val="22"/>
              </w:rPr>
              <w:t>P14</w:t>
            </w:r>
          </w:p>
        </w:tc>
        <w:tc>
          <w:tcPr>
            <w:tcW w:w="86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kern w:val="0"/>
                <w:sz w:val="22"/>
              </w:rPr>
              <w:t>17:20</w:t>
            </w:r>
          </w:p>
        </w:tc>
        <w:tc>
          <w:tcPr>
            <w:tcW w:w="900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kern w:val="0"/>
                <w:sz w:val="22"/>
              </w:rPr>
              <w:t>17:50</w:t>
            </w:r>
          </w:p>
        </w:tc>
        <w:tc>
          <w:tcPr>
            <w:tcW w:w="1448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kern w:val="0"/>
                <w:sz w:val="22"/>
              </w:rPr>
              <w:t>李玉星</w:t>
            </w:r>
            <w:r w:rsidRPr="00F675C5">
              <w:rPr>
                <w:rFonts w:ascii="Arial" w:eastAsia="微软雅黑" w:hAnsi="Arial" w:cs="Arial"/>
                <w:kern w:val="0"/>
                <w:sz w:val="22"/>
              </w:rPr>
              <w:br/>
              <w:t xml:space="preserve">Li </w:t>
            </w:r>
            <w:proofErr w:type="spellStart"/>
            <w:r w:rsidRPr="00F675C5">
              <w:rPr>
                <w:rFonts w:ascii="Arial" w:eastAsia="微软雅黑" w:hAnsi="Arial" w:cs="Arial"/>
                <w:kern w:val="0"/>
                <w:sz w:val="22"/>
              </w:rPr>
              <w:t>Yuxing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kern w:val="0"/>
                <w:sz w:val="22"/>
              </w:rPr>
              <w:t>中国石油大学（华东）教授</w:t>
            </w:r>
            <w:r w:rsidRPr="00F675C5">
              <w:rPr>
                <w:rFonts w:ascii="Arial" w:eastAsia="微软雅黑" w:hAnsi="Arial" w:cs="Arial"/>
                <w:kern w:val="0"/>
                <w:sz w:val="22"/>
              </w:rPr>
              <w:t>Professor, UPC</w:t>
            </w:r>
          </w:p>
        </w:tc>
        <w:tc>
          <w:tcPr>
            <w:tcW w:w="4819" w:type="dxa"/>
            <w:vAlign w:val="center"/>
            <w:hideMark/>
          </w:tcPr>
          <w:p w:rsidR="00327C1F" w:rsidRPr="00F675C5" w:rsidRDefault="00327C1F" w:rsidP="006E13BA">
            <w:pPr>
              <w:widowControl/>
              <w:snapToGrid w:val="0"/>
              <w:jc w:val="left"/>
              <w:rPr>
                <w:rFonts w:ascii="Arial" w:eastAsia="微软雅黑" w:hAnsi="Arial" w:cs="Arial"/>
                <w:kern w:val="0"/>
                <w:sz w:val="22"/>
              </w:rPr>
            </w:pPr>
            <w:r w:rsidRPr="00F675C5">
              <w:rPr>
                <w:rFonts w:ascii="Arial" w:eastAsia="微软雅黑" w:hAnsi="Arial" w:cs="Arial"/>
                <w:kern w:val="0"/>
                <w:sz w:val="22"/>
              </w:rPr>
              <w:t>CO</w:t>
            </w:r>
            <w:r w:rsidRPr="00F675C5">
              <w:rPr>
                <w:rFonts w:ascii="Arial" w:eastAsia="微软雅黑" w:hAnsi="Arial" w:cs="Arial"/>
                <w:kern w:val="0"/>
                <w:sz w:val="22"/>
                <w:vertAlign w:val="subscript"/>
              </w:rPr>
              <w:t>2</w:t>
            </w:r>
            <w:r w:rsidRPr="00F675C5">
              <w:rPr>
                <w:rFonts w:ascii="Arial" w:eastAsia="微软雅黑" w:hAnsi="Arial" w:cs="Arial"/>
                <w:kern w:val="0"/>
                <w:sz w:val="22"/>
              </w:rPr>
              <w:t>管道输送技术</w:t>
            </w:r>
            <w:r w:rsidRPr="00F675C5">
              <w:rPr>
                <w:rFonts w:ascii="Arial" w:eastAsia="微软雅黑" w:hAnsi="Arial" w:cs="Arial"/>
                <w:kern w:val="0"/>
                <w:sz w:val="22"/>
              </w:rPr>
              <w:br/>
              <w:t>Pipeline Transportation of CO</w:t>
            </w:r>
            <w:r w:rsidRPr="00F675C5">
              <w:rPr>
                <w:rFonts w:ascii="Arial" w:eastAsia="微软雅黑" w:hAnsi="Arial" w:cs="Arial"/>
                <w:kern w:val="0"/>
                <w:sz w:val="22"/>
                <w:vertAlign w:val="subscript"/>
              </w:rPr>
              <w:t xml:space="preserve">2 </w:t>
            </w:r>
            <w:r w:rsidRPr="00F675C5">
              <w:rPr>
                <w:rFonts w:ascii="Arial" w:eastAsia="微软雅黑" w:hAnsi="Arial" w:cs="Arial"/>
                <w:kern w:val="0"/>
                <w:sz w:val="22"/>
              </w:rPr>
              <w:t xml:space="preserve"> </w:t>
            </w:r>
          </w:p>
        </w:tc>
      </w:tr>
    </w:tbl>
    <w:p w:rsidR="00327C1F" w:rsidRDefault="00327C1F" w:rsidP="00327C1F">
      <w:pPr>
        <w:adjustRightInd w:val="0"/>
        <w:snapToGrid w:val="0"/>
        <w:spacing w:line="460" w:lineRule="exact"/>
        <w:rPr>
          <w:rFonts w:ascii="仿宋_GB2312" w:eastAsia="仿宋_GB2312" w:hAnsi="Arial" w:hint="eastAsia"/>
          <w:b/>
          <w:sz w:val="36"/>
          <w:szCs w:val="28"/>
        </w:rPr>
      </w:pPr>
    </w:p>
    <w:tbl>
      <w:tblPr>
        <w:tblW w:w="6333" w:type="pct"/>
        <w:tblInd w:w="-1026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584"/>
        <w:gridCol w:w="749"/>
        <w:gridCol w:w="863"/>
        <w:gridCol w:w="1421"/>
        <w:gridCol w:w="1806"/>
        <w:gridCol w:w="4782"/>
      </w:tblGrid>
      <w:tr w:rsidR="00327C1F" w:rsidRPr="00C30DD7" w:rsidTr="006E13BA">
        <w:trPr>
          <w:trHeight w:val="13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Day 3  7月23日     技术分会场 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327C1F" w:rsidRPr="00C30DD7" w:rsidTr="006E13BA">
        <w:trPr>
          <w:trHeight w:val="795"/>
        </w:trPr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会议室</w:t>
            </w: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br/>
              <w:t>Meeting Room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乔治亚厅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Track 1</w:t>
            </w:r>
          </w:p>
        </w:tc>
        <w:tc>
          <w:tcPr>
            <w:tcW w:w="3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 xml:space="preserve">管道腐蚀控制与材料 </w:t>
            </w: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br/>
              <w:t>Pipeline Corrosion Control and Material</w:t>
            </w:r>
          </w:p>
        </w:tc>
      </w:tr>
      <w:tr w:rsidR="00327C1F" w:rsidRPr="00C30DD7" w:rsidTr="006E13BA">
        <w:trPr>
          <w:trHeight w:val="600"/>
        </w:trPr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主持人</w:t>
            </w: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br/>
              <w:t>Session Chair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屈定荣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中国石化安全工程研究院设备安全研究室副主任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6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王炯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延长集团管输公司物资装备部处长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bookmarkStart w:id="0" w:name="23日分会场!A6:F68"/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No.</w:t>
            </w:r>
            <w:bookmarkEnd w:id="0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Start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End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演讲人 Speaker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单位 Organization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题目 Presentation Title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8:30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8:35</w:t>
            </w: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分会场简介 Symposium Introduction</w:t>
            </w:r>
          </w:p>
        </w:tc>
      </w:tr>
      <w:tr w:rsidR="00327C1F" w:rsidRPr="00C30DD7" w:rsidTr="006E13BA">
        <w:trPr>
          <w:trHeight w:val="9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K01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8:35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9:05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proofErr w:type="spellStart"/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Mokhtar</w:t>
            </w:r>
            <w:proofErr w:type="spellEnd"/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 xml:space="preserve"> B </w:t>
            </w:r>
            <w:proofErr w:type="spellStart"/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Che</w:t>
            </w:r>
            <w:proofErr w:type="spellEnd"/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 xml:space="preserve"> Ismail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UTP 马来西亚石油技术大学教授</w:t>
            </w: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br/>
              <w:t>Professor， UPT Malaysia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 xml:space="preserve">Intricacies in Pipeline Corrosion Control and Material </w:t>
            </w:r>
            <w:proofErr w:type="spellStart"/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Developmnet</w:t>
            </w:r>
            <w:proofErr w:type="spellEnd"/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 xml:space="preserve">                        </w:t>
            </w: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br/>
              <w:t>管道腐蚀控制和材料发展的复杂难题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K02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9:05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9:35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谷坛</w:t>
            </w: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br/>
            </w:r>
            <w:proofErr w:type="spellStart"/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Gu</w:t>
            </w:r>
            <w:proofErr w:type="spellEnd"/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 xml:space="preserve"> Tan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中石油天然气研究院腐蚀与防护研究所所长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天然气集输管道完整性管理的实践</w:t>
            </w:r>
          </w:p>
        </w:tc>
      </w:tr>
      <w:tr w:rsidR="00327C1F" w:rsidRPr="00C30DD7" w:rsidTr="006E13BA">
        <w:trPr>
          <w:trHeight w:val="66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T01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9:35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9:55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张晓虎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中国石油西南油气田分公司输气管理处/北京安科管道工程科技有限公司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地铁杂散电流对埋地管道腐蚀电位和管中电流分布的影响规律研究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T02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9:55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10:15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席春晓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中石化石油工程设计有限公司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X80钢环焊接头冲击韧性研究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10:15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茶歇 Tea Break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T03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10:50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Ling </w:t>
            </w:r>
            <w:proofErr w:type="spellStart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Qiao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China University of Petroleum (East China) College of Mechanical and Electronic Engineering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NUMERICAL SIMULATION ANALYSIS OF THE DEFORMATION AND STRESS FIELD OF PIPE FILLER WELD BASED ON SYSWELD</w:t>
            </w:r>
          </w:p>
        </w:tc>
      </w:tr>
      <w:tr w:rsidR="00327C1F" w:rsidRPr="00C30DD7" w:rsidTr="006E13BA">
        <w:trPr>
          <w:trHeight w:val="165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T04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10:50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11:10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姜子涛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中国石油西气东输管道公司/安科工程技术研究院</w:t>
            </w: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proofErr w:type="spellStart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PetroChina</w:t>
            </w:r>
            <w:proofErr w:type="spellEnd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 West East Gas Pipeline Company/</w:t>
            </w:r>
            <w:proofErr w:type="spellStart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Safetech</w:t>
            </w:r>
            <w:proofErr w:type="spellEnd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 Research Institute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拟建±1100kV特高压直流接地极对埋地管道影响及预防护措施研究</w:t>
            </w: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The Effect of Planned ±1100kV UHVDC Earth Electrode on Buried Pipeline and Its Pre-protection</w:t>
            </w:r>
          </w:p>
        </w:tc>
      </w:tr>
      <w:tr w:rsidR="00327C1F" w:rsidRPr="00C30DD7" w:rsidTr="006E13BA">
        <w:trPr>
          <w:trHeight w:val="66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T05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11:10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11:30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张宝旭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陕西延长石油（集团）管道运输第一分公司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输油站场埋地管道腐蚀现状分析及应对措施探讨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13:30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午餐 Lunch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K03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13:30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洪涛 Hiroshi Honda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北京科技大学教授，国际著名多相流腐蚀专家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The development of a large scale multiphase flow loop for corrosion research in oil &amp; gas field               油气田腐蚀研究的大尺寸多相环路发展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K04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14:30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冯耀荣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石油管工程技术研究院教授级高工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管道新材料研究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T06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14:30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14:50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董亮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安科工程技术研究院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地铁杂散电流干扰预测与缓解计算案例研究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14:50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15:10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茶歇 Tea Break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T07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15:10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15:30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李伟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China University of Petroleum College of Pipeline and Civil Engineering 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TESTS ON MATERIAL AND MECHANICAL PROPERTIES OF L360 PIPE MATERIAL FOR HIGH SULFUR CONTENT NATURE GAS GATHERING PIPELINE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T08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15:30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15:50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胡丽华 李大朋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中海油研究总院/安科工程技术研究院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生产海管掺海水输送腐蚀风险研究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T09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16:10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16:30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李亚东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中国石油大学（华东）机电工程学院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 X80管线钢焊接接头的电偶腐蚀行为 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会议室</w:t>
            </w: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br/>
              <w:t>Meeting Room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波斯顿厅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Track 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管道设计、施工与输送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主持人</w:t>
            </w: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br/>
              <w:t>Session Chair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何利民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中国石油大学（华东）教授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6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李锴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中石油西气东输管道分公司副总经理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No.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Start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End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演讲人 Speaker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单位 Organization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题目 Presentation Title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8:30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8:35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分会场简介 Symposium Introduction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327C1F" w:rsidRPr="00C30DD7" w:rsidTr="006E13BA">
        <w:trPr>
          <w:trHeight w:val="9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K05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8:35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9:05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Guy Desjardins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Canadian Pipeline Integrity Expert, President, Desjardins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 xml:space="preserve">Management of Metal Loss Corrosion on Pipeline Using ILI                                        </w:t>
            </w: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br/>
              <w:t>基于管道智能检测的金属减薄腐蚀管理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K06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9:05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9:35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宫敬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中国石油大学（北京）教授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深水天然气凝析液管道流动保障与监测技术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T10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9:35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9:55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Li </w:t>
            </w:r>
            <w:proofErr w:type="spellStart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Xinze</w:t>
            </w:r>
            <w:proofErr w:type="spellEnd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，Du </w:t>
            </w:r>
            <w:proofErr w:type="spellStart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Peien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Sinopec Petroleum Engineering Corporation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Application of Dynamic Programming Algorithm on Optimization of Sichuan-East Gas Pipeline  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T11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9:55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10:15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TIAN </w:t>
            </w:r>
            <w:proofErr w:type="spellStart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Yangyang</w:t>
            </w:r>
            <w:proofErr w:type="spellEnd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China University of Petroleum College of Pipeline and Civil Engineering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FLOW FIELD SIMULATION OF TWO DIFFERENT STRUCTURES OF GUIDE VANES IN LIQUID-LIQUID CYCLONES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10:15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茶歇 Tea Break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T12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10:50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proofErr w:type="spellStart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Ji</w:t>
            </w:r>
            <w:proofErr w:type="spellEnd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 </w:t>
            </w:r>
            <w:proofErr w:type="spellStart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Jian</w:t>
            </w:r>
            <w:proofErr w:type="spellEnd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China University of Petroleum (East China) 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RESEARCH on the LEAKAGE ACOUSTIC GENERATING MECHANISM for GAS LIQUID MULTIPHASE FLOW PIPELINES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T13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10:50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11:10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NIE </w:t>
            </w:r>
            <w:proofErr w:type="spellStart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chao-fei</w:t>
            </w:r>
            <w:proofErr w:type="spellEnd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 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proofErr w:type="spellStart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PetroChina</w:t>
            </w:r>
            <w:proofErr w:type="spellEnd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 Pipeline R&amp;D Center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STUDY ON DIFFERENCES OF THERMAL RISK BETWEEN BURIED INSULATED PIPE AND NON-INSULATED PIPE IN THE FORWARD AND REVERSE TRANSPORTATION</w:t>
            </w:r>
          </w:p>
        </w:tc>
      </w:tr>
      <w:tr w:rsidR="00327C1F" w:rsidRPr="00C30DD7" w:rsidTr="006E13BA">
        <w:trPr>
          <w:trHeight w:val="66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T14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11:10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11:30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潘腾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proofErr w:type="spellStart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Petrochina</w:t>
            </w:r>
            <w:proofErr w:type="spellEnd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 Pipeline R@D Center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Inspiration From the Regulatory Standards System of American Oil ＆Gas Pipelines to China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13:30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午餐 Lunch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K07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13:30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冯庆善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中国石油学会石油储运专业委员会常务副主任、教授级高工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管道事故预测模型初探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K08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14:30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刘家发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 xml:space="preserve">  大庆油田建设集团总工程师，教授级高工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大口径长输管道自动焊接与检测新技术应用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T15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14:20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14:50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Chen Fang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Shandong Provincial Key Laboratory of Oil &amp; Gas Storage and Transportation Security, China University of Petroleum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Survey on Microscopic and Rheological Properties of Water in Waxy Crude Oil Emulsion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14:50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15:10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茶歇 Tea Break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会议室</w:t>
            </w: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br/>
              <w:t>Meeting Room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乔治亚厅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Track 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管道安全、风险评估和可靠性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主持人</w:t>
            </w: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br/>
              <w:t>Session Chair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李杰训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大庆油田副总设计师，教授级高工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6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张平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中石油西南管道公司总经理助理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No.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Start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End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演讲人 Speaker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单位 Organization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题目 Presentation Title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8:30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8:35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分会场简介 Symposium Introduction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K09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8:35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9:05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张平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中石油西部管道公司副总经理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TBC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K10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9:05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9:35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艾慕阳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中油管道科技研究中心主任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天然气管网可靠性方法概述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T16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9:35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9:55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proofErr w:type="spellStart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Guangchun</w:t>
            </w:r>
            <w:proofErr w:type="spellEnd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 Song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University of Petroleum (East China)College of Pipeline and Civil Engineering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Experimental Study of Pipeline Hydrate Depressurization Dissociation Using a High-Pressure Flow Loop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T17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9:55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10:15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王修云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安科工程技术研究院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油气管道内腐蚀直接评估与实践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10:15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10:30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茶歇 Tea Break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T18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10:30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10:50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proofErr w:type="spellStart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Chongzheng</w:t>
            </w:r>
            <w:proofErr w:type="spellEnd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 Sun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College of Pipeline and Civil Engineering 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SENSIBILITY ANALYSIS OF CRYOGENIC COLD BOX PIPELINE BLOCKAGE IN DMR LIQUEFACTION PROCESS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T19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10:50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11:10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陈少松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北京安科管道工程科技有限公司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Comprehensive validation of metal loss in-line inspection data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T20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11:10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11:30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滕霖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中国石油大学（华东）储建学院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高压CO2泄漏扩散近场温度分布规律研究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12:00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13:30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午餐 Lunch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K11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13:30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14:00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李长俊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西南石油大学教授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油气管道完整性评价方法选择与应用</w:t>
            </w:r>
          </w:p>
        </w:tc>
      </w:tr>
      <w:tr w:rsidR="00327C1F" w:rsidRPr="00C30DD7" w:rsidTr="006E13BA">
        <w:trPr>
          <w:trHeight w:val="9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K12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14:00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14:30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 xml:space="preserve">刘建武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中石化石油工程设计有限公司副</w:t>
            </w: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lastRenderedPageBreak/>
              <w:t>总经理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lastRenderedPageBreak/>
              <w:t>中国CCUS产业发展现状分析</w:t>
            </w: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br/>
              <w:t xml:space="preserve">ANALYSIS OF CHINA CCUS INDUSTRY </w:t>
            </w: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lastRenderedPageBreak/>
              <w:t>DEVELOPMENT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T21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14:30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14:50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温凯 闫小东</w:t>
            </w:r>
            <w:r w:rsidRPr="00C30DD7">
              <w:rPr>
                <w:rFonts w:ascii="宋体" w:hAnsi="宋体" w:cs="宋体"/>
                <w:kern w:val="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中国石油大学（北京）城市油气输配技术北京市重点实验室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天然气管道的状态空间模型研究</w:t>
            </w:r>
          </w:p>
        </w:tc>
      </w:tr>
      <w:tr w:rsidR="00327C1F" w:rsidRPr="00C30DD7" w:rsidTr="006E13BA">
        <w:trPr>
          <w:trHeight w:val="112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14:50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15:10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茶歇 Tea Break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327C1F" w:rsidRPr="00C30DD7" w:rsidTr="006E13BA">
        <w:trPr>
          <w:trHeight w:val="66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T22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15:10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15:30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Yang Yong 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Technology Inspection Center </w:t>
            </w:r>
            <w:proofErr w:type="spellStart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Shengli</w:t>
            </w:r>
            <w:proofErr w:type="spellEnd"/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 Oilfield, SINOPEC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STUDY ON THE FEATURE EXTRACTION OF LEAKAGE OF PIPELINE BASED ON METAL MAGNETIC MEMORY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T23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15:30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15:50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张  冉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中国石化胜利油田分公司技术检测中心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油田高压管汇检测评价技术研究与应用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会议室</w:t>
            </w: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br/>
              <w:t>Meeting Room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波斯顿厅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Track 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储运设备、自动化、信息化和智能化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主持人</w:t>
            </w: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br/>
              <w:t>Session Chair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张鹏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中石油中亚管道公司副总经理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6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钱建华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中石化销售华北公司副总经理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No.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Start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End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演讲人 Speaker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单位 Organization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题目 Presentation Title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8:30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8:35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分会场简介 Symposium Introduction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K13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8:35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9:05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张鹏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中石油中亚管道公司副总经理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 xml:space="preserve">Big Data Drives Energy New </w:t>
            </w:r>
            <w:proofErr w:type="spellStart"/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Silkroad</w:t>
            </w:r>
            <w:proofErr w:type="spellEnd"/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（大数据，助力能源新丝路）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lastRenderedPageBreak/>
              <w:t>K14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9:05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9:35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唐善华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中石油调控中心副总工程师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智能管道研究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T24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9:35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9:55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杨放 左栋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中亚管道有限公司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压气站离心式压缩机性能计算软件的开发和应用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T25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9:55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10:15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张雷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北京科技大学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管道腐蚀数据整合、挖掘与应用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10:15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10:30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茶歇 Tea Break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T26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10:30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10:50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李其锐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中石化石油工程设计有限公司数字化工程设计所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数字化集成系统在天然气长输管道站场设计中的应用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T27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10:50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11:10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王炯 王健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陕西延长石油管道运输公司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成品油铁路罐车计量现状分析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T28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11:10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11:30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白翔宇 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中国石油大学（华东）储建学院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输气管道内气液两相流动过程中液相分布的测量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12:00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13:30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午餐 Lunch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K15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13:30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14:00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钱成文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中石油管道科技中心信息所所长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6E2ED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2016年油气管道行业发展报告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K16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14:00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14:30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董绍华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中国石油大学（北京）教授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新一代高清一体化G4内检测技术研发与展望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T29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14:30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14:50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丁建华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中国石油大学（华东）储建学院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胶凝原油收缩和压缩特性相关问题研究现状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14:50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15:10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茶歇 Tea Break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T30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15:10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15:30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张江龙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中石化石油工程设计有限公司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论三维GIS在管线管理中的应用</w:t>
            </w:r>
          </w:p>
        </w:tc>
      </w:tr>
      <w:tr w:rsidR="00327C1F" w:rsidRPr="00C30DD7" w:rsidTr="006E13BA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T31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16:10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16:30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史瑶 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中国石油大学（华东）储建学院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1F" w:rsidRPr="00C30DD7" w:rsidRDefault="00327C1F" w:rsidP="006E13BA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2"/>
              </w:rPr>
            </w:pPr>
            <w:r w:rsidRPr="00C30DD7">
              <w:rPr>
                <w:rFonts w:ascii="微软雅黑" w:eastAsia="微软雅黑" w:hAnsi="微软雅黑" w:cs="宋体" w:hint="eastAsia"/>
                <w:kern w:val="0"/>
                <w:sz w:val="22"/>
              </w:rPr>
              <w:t>定压阀伴生气回收工艺优化研究</w:t>
            </w:r>
          </w:p>
        </w:tc>
      </w:tr>
    </w:tbl>
    <w:p w:rsidR="00327C1F" w:rsidRPr="00327C1F" w:rsidRDefault="00327C1F"/>
    <w:sectPr w:rsidR="00327C1F" w:rsidRPr="00327C1F" w:rsidSect="00327C1F">
      <w:pgSz w:w="11906" w:h="16838"/>
      <w:pgMar w:top="1440" w:right="2268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7C1F"/>
    <w:rsid w:val="00327C1F"/>
    <w:rsid w:val="00D7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1354</Words>
  <Characters>7721</Characters>
  <Application>Microsoft Office Word</Application>
  <DocSecurity>0</DocSecurity>
  <Lines>64</Lines>
  <Paragraphs>18</Paragraphs>
  <ScaleCrop>false</ScaleCrop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2017-07-19T02:27:00Z</dcterms:created>
  <dcterms:modified xsi:type="dcterms:W3CDTF">2017-07-19T02:33:00Z</dcterms:modified>
</cp:coreProperties>
</file>