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23" w:rsidRDefault="00094FC3" w:rsidP="008B612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会议日程</w:t>
      </w:r>
    </w:p>
    <w:tbl>
      <w:tblPr>
        <w:tblStyle w:val="a5"/>
        <w:tblW w:w="10511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1118"/>
        <w:gridCol w:w="1274"/>
        <w:gridCol w:w="5247"/>
        <w:gridCol w:w="992"/>
        <w:gridCol w:w="1132"/>
      </w:tblGrid>
      <w:tr w:rsidR="005F0599" w:rsidRPr="00B642D2" w:rsidTr="008B6123">
        <w:trPr>
          <w:cantSplit/>
          <w:trHeight w:val="624"/>
          <w:jc w:val="center"/>
        </w:trPr>
        <w:tc>
          <w:tcPr>
            <w:tcW w:w="748" w:type="dxa"/>
            <w:vAlign w:val="center"/>
          </w:tcPr>
          <w:p w:rsidR="005F0599" w:rsidRPr="00B642D2" w:rsidRDefault="005F05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118" w:type="dxa"/>
            <w:vAlign w:val="center"/>
          </w:tcPr>
          <w:p w:rsidR="005F0599" w:rsidRPr="00B642D2" w:rsidRDefault="005F05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6521" w:type="dxa"/>
            <w:gridSpan w:val="2"/>
            <w:vAlign w:val="center"/>
          </w:tcPr>
          <w:p w:rsidR="005F0599" w:rsidRPr="00B642D2" w:rsidRDefault="005F05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会议内容</w:t>
            </w:r>
          </w:p>
        </w:tc>
        <w:tc>
          <w:tcPr>
            <w:tcW w:w="992" w:type="dxa"/>
            <w:vAlign w:val="center"/>
          </w:tcPr>
          <w:p w:rsidR="005F0599" w:rsidRPr="00B642D2" w:rsidRDefault="005F0599" w:rsidP="005F05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主持人</w:t>
            </w:r>
          </w:p>
        </w:tc>
        <w:tc>
          <w:tcPr>
            <w:tcW w:w="1132" w:type="dxa"/>
            <w:vAlign w:val="center"/>
          </w:tcPr>
          <w:p w:rsidR="005F0599" w:rsidRPr="00B642D2" w:rsidRDefault="005F0599" w:rsidP="005F059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地点</w:t>
            </w:r>
          </w:p>
        </w:tc>
      </w:tr>
      <w:tr w:rsidR="00376430" w:rsidRPr="00B642D2" w:rsidTr="0090358E">
        <w:trPr>
          <w:cantSplit/>
          <w:trHeight w:val="624"/>
          <w:jc w:val="center"/>
        </w:trPr>
        <w:tc>
          <w:tcPr>
            <w:tcW w:w="748" w:type="dxa"/>
            <w:vMerge w:val="restart"/>
            <w:vAlign w:val="center"/>
          </w:tcPr>
          <w:p w:rsidR="00397158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5</w:t>
            </w:r>
            <w:r w:rsidRPr="00B642D2">
              <w:rPr>
                <w:rFonts w:hint="eastAsia"/>
                <w:sz w:val="18"/>
                <w:szCs w:val="18"/>
              </w:rPr>
              <w:t>月</w:t>
            </w:r>
          </w:p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17</w:t>
            </w:r>
            <w:r w:rsidRPr="00B642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18" w:type="dxa"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15:00-22:00</w:t>
            </w:r>
          </w:p>
        </w:tc>
        <w:tc>
          <w:tcPr>
            <w:tcW w:w="7513" w:type="dxa"/>
            <w:gridSpan w:val="3"/>
            <w:vAlign w:val="center"/>
          </w:tcPr>
          <w:p w:rsidR="00376430" w:rsidRPr="00B642D2" w:rsidRDefault="00376430" w:rsidP="001B3553">
            <w:pPr>
              <w:spacing w:line="240" w:lineRule="auto"/>
              <w:ind w:firstLineChars="1550" w:firstLine="2790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会议注册报到</w:t>
            </w:r>
          </w:p>
        </w:tc>
        <w:tc>
          <w:tcPr>
            <w:tcW w:w="1132" w:type="dxa"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蓝海金港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酒店大厅</w:t>
            </w:r>
          </w:p>
        </w:tc>
      </w:tr>
      <w:tr w:rsidR="005F0599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5F0599" w:rsidRPr="00B642D2" w:rsidRDefault="005F05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F0599" w:rsidRPr="00B642D2" w:rsidRDefault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20:00-22:00</w:t>
            </w:r>
          </w:p>
        </w:tc>
        <w:tc>
          <w:tcPr>
            <w:tcW w:w="6521" w:type="dxa"/>
            <w:gridSpan w:val="2"/>
            <w:vAlign w:val="center"/>
          </w:tcPr>
          <w:p w:rsidR="005F0599" w:rsidRPr="00B642D2" w:rsidRDefault="001B355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5F0599" w:rsidRPr="00B642D2">
              <w:rPr>
                <w:rFonts w:hint="eastAsia"/>
                <w:sz w:val="18"/>
                <w:szCs w:val="18"/>
              </w:rPr>
              <w:t>中国密码学会密码算法专业委员会工作会议</w:t>
            </w:r>
          </w:p>
        </w:tc>
        <w:tc>
          <w:tcPr>
            <w:tcW w:w="992" w:type="dxa"/>
            <w:vAlign w:val="center"/>
          </w:tcPr>
          <w:p w:rsidR="005F0599" w:rsidRPr="00B642D2" w:rsidRDefault="00FE0A28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张振峰</w:t>
            </w:r>
          </w:p>
        </w:tc>
        <w:tc>
          <w:tcPr>
            <w:tcW w:w="1132" w:type="dxa"/>
            <w:vAlign w:val="center"/>
          </w:tcPr>
          <w:p w:rsidR="005F0599" w:rsidRPr="00B642D2" w:rsidRDefault="008B09E5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文理楼</w:t>
            </w:r>
            <w:r w:rsidR="00A34A66">
              <w:rPr>
                <w:rFonts w:hint="eastAsia"/>
                <w:sz w:val="18"/>
                <w:szCs w:val="18"/>
              </w:rPr>
              <w:t xml:space="preserve">   </w:t>
            </w:r>
            <w:r w:rsidR="00A34A66">
              <w:rPr>
                <w:rFonts w:hint="eastAsia"/>
                <w:sz w:val="18"/>
                <w:szCs w:val="18"/>
              </w:rPr>
              <w:t>会议室</w:t>
            </w:r>
          </w:p>
        </w:tc>
      </w:tr>
      <w:tr w:rsidR="00376430" w:rsidRPr="00B642D2" w:rsidTr="009F3D96">
        <w:trPr>
          <w:cantSplit/>
          <w:trHeight w:val="624"/>
          <w:jc w:val="center"/>
        </w:trPr>
        <w:tc>
          <w:tcPr>
            <w:tcW w:w="748" w:type="dxa"/>
            <w:vMerge w:val="restart"/>
            <w:vAlign w:val="center"/>
          </w:tcPr>
          <w:p w:rsidR="00397158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5</w:t>
            </w:r>
            <w:r w:rsidRPr="00B642D2">
              <w:rPr>
                <w:rFonts w:hint="eastAsia"/>
                <w:sz w:val="18"/>
                <w:szCs w:val="18"/>
              </w:rPr>
              <w:t>月</w:t>
            </w:r>
          </w:p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18</w:t>
            </w:r>
            <w:r w:rsidRPr="00B642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18" w:type="dxa"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7:30-9:00</w:t>
            </w:r>
          </w:p>
        </w:tc>
        <w:tc>
          <w:tcPr>
            <w:tcW w:w="7513" w:type="dxa"/>
            <w:gridSpan w:val="3"/>
            <w:vAlign w:val="center"/>
          </w:tcPr>
          <w:p w:rsidR="00376430" w:rsidRPr="00B642D2" w:rsidRDefault="00376430" w:rsidP="001B3553">
            <w:pPr>
              <w:spacing w:line="240" w:lineRule="auto"/>
              <w:ind w:firstLineChars="1550" w:firstLine="2790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会议注册报到</w:t>
            </w:r>
          </w:p>
        </w:tc>
        <w:tc>
          <w:tcPr>
            <w:tcW w:w="1132" w:type="dxa"/>
            <w:vAlign w:val="center"/>
          </w:tcPr>
          <w:p w:rsidR="00C86AB1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逸夫</w:t>
            </w:r>
            <w:r w:rsidR="00C86AB1">
              <w:rPr>
                <w:rFonts w:hint="eastAsia"/>
                <w:sz w:val="18"/>
                <w:szCs w:val="18"/>
              </w:rPr>
              <w:t>礼堂</w:t>
            </w:r>
          </w:p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大厅</w:t>
            </w: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8:30-9:00</w:t>
            </w:r>
          </w:p>
        </w:tc>
        <w:tc>
          <w:tcPr>
            <w:tcW w:w="1274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开幕式</w:t>
            </w:r>
          </w:p>
        </w:tc>
        <w:tc>
          <w:tcPr>
            <w:tcW w:w="5247" w:type="dxa"/>
            <w:vAlign w:val="center"/>
          </w:tcPr>
          <w:p w:rsidR="00B36811" w:rsidRPr="00B642D2" w:rsidRDefault="00B36811" w:rsidP="001B3553">
            <w:pPr>
              <w:spacing w:line="240" w:lineRule="auto"/>
              <w:ind w:firstLineChars="500" w:firstLine="900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2019</w:t>
            </w:r>
            <w:r w:rsidRPr="00B642D2">
              <w:rPr>
                <w:rFonts w:hint="eastAsia"/>
                <w:sz w:val="18"/>
                <w:szCs w:val="18"/>
              </w:rPr>
              <w:t>年密码算法学术会议开幕式</w:t>
            </w:r>
          </w:p>
        </w:tc>
        <w:tc>
          <w:tcPr>
            <w:tcW w:w="992" w:type="dxa"/>
            <w:vAlign w:val="center"/>
          </w:tcPr>
          <w:p w:rsidR="00B36811" w:rsidRPr="00B642D2" w:rsidRDefault="00B36811" w:rsidP="0002341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闫统江</w:t>
            </w:r>
          </w:p>
        </w:tc>
        <w:tc>
          <w:tcPr>
            <w:tcW w:w="1132" w:type="dxa"/>
            <w:vAlign w:val="center"/>
          </w:tcPr>
          <w:p w:rsidR="00B36811" w:rsidRPr="00B642D2" w:rsidRDefault="0052682B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</w:t>
            </w:r>
            <w:r w:rsidR="00C86AB1" w:rsidRPr="00C86AB1">
              <w:rPr>
                <w:rFonts w:hint="eastAsia"/>
                <w:sz w:val="18"/>
                <w:szCs w:val="18"/>
              </w:rPr>
              <w:t>会议中心二楼</w:t>
            </w:r>
          </w:p>
        </w:tc>
      </w:tr>
      <w:tr w:rsidR="00376430" w:rsidRPr="00B642D2" w:rsidTr="0051704A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合影</w:t>
            </w:r>
          </w:p>
        </w:tc>
        <w:tc>
          <w:tcPr>
            <w:tcW w:w="6239" w:type="dxa"/>
            <w:gridSpan w:val="2"/>
            <w:vAlign w:val="center"/>
          </w:tcPr>
          <w:p w:rsidR="00376430" w:rsidRPr="00B642D2" w:rsidRDefault="00376430" w:rsidP="001B3553">
            <w:pPr>
              <w:spacing w:line="240" w:lineRule="auto"/>
              <w:ind w:firstLineChars="750" w:firstLine="1350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全体会议代表合影</w:t>
            </w:r>
          </w:p>
        </w:tc>
        <w:tc>
          <w:tcPr>
            <w:tcW w:w="1132" w:type="dxa"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创造太阳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广场</w:t>
            </w: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9:00-9:50</w:t>
            </w:r>
          </w:p>
        </w:tc>
        <w:tc>
          <w:tcPr>
            <w:tcW w:w="1274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特邀报告</w:t>
            </w:r>
          </w:p>
        </w:tc>
        <w:tc>
          <w:tcPr>
            <w:tcW w:w="5247" w:type="dxa"/>
            <w:vAlign w:val="center"/>
          </w:tcPr>
          <w:p w:rsidR="00B36811" w:rsidRPr="00B642D2" w:rsidRDefault="00B36811" w:rsidP="001B3553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642D2">
              <w:rPr>
                <w:rFonts w:hint="eastAsia"/>
                <w:bCs/>
                <w:sz w:val="18"/>
                <w:szCs w:val="18"/>
              </w:rPr>
              <w:t>安全多方计算与隐私数据处理（山东大学，</w:t>
            </w:r>
            <w:r w:rsidR="008B6123">
              <w:rPr>
                <w:rFonts w:hint="eastAsia"/>
                <w:b/>
                <w:sz w:val="18"/>
                <w:szCs w:val="18"/>
              </w:rPr>
              <w:t>徐</w:t>
            </w:r>
            <w:r w:rsidRPr="00B642D2">
              <w:rPr>
                <w:rFonts w:hint="eastAsia"/>
                <w:b/>
                <w:sz w:val="18"/>
                <w:szCs w:val="18"/>
              </w:rPr>
              <w:t>秋亮</w:t>
            </w:r>
            <w:r w:rsidRPr="00B642D2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36811" w:rsidRPr="00B642D2" w:rsidRDefault="00B36811" w:rsidP="005F05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张振峰</w:t>
            </w:r>
          </w:p>
        </w:tc>
        <w:tc>
          <w:tcPr>
            <w:tcW w:w="1132" w:type="dxa"/>
            <w:vMerge w:val="restart"/>
            <w:vAlign w:val="center"/>
          </w:tcPr>
          <w:p w:rsidR="00B36811" w:rsidRPr="00B642D2" w:rsidRDefault="0052682B" w:rsidP="005F05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</w:t>
            </w:r>
            <w:r w:rsidR="00C86AB1" w:rsidRPr="00C86AB1">
              <w:rPr>
                <w:rFonts w:hint="eastAsia"/>
                <w:sz w:val="18"/>
                <w:szCs w:val="18"/>
              </w:rPr>
              <w:t>会议中心二楼</w:t>
            </w:r>
          </w:p>
        </w:tc>
      </w:tr>
      <w:tr w:rsidR="00376430" w:rsidRPr="00B642D2" w:rsidTr="00B072B6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9:50-10:10</w:t>
            </w:r>
          </w:p>
        </w:tc>
        <w:tc>
          <w:tcPr>
            <w:tcW w:w="7513" w:type="dxa"/>
            <w:gridSpan w:val="3"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茶歇</w:t>
            </w:r>
          </w:p>
        </w:tc>
        <w:tc>
          <w:tcPr>
            <w:tcW w:w="1132" w:type="dxa"/>
            <w:vMerge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10:10-11:00</w:t>
            </w:r>
          </w:p>
        </w:tc>
        <w:tc>
          <w:tcPr>
            <w:tcW w:w="1274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特邀报告</w:t>
            </w:r>
          </w:p>
        </w:tc>
        <w:tc>
          <w:tcPr>
            <w:tcW w:w="5247" w:type="dxa"/>
            <w:vAlign w:val="center"/>
          </w:tcPr>
          <w:p w:rsidR="00B36811" w:rsidRPr="00023416" w:rsidRDefault="00B36811" w:rsidP="00023416">
            <w:pPr>
              <w:spacing w:line="240" w:lineRule="auto"/>
              <w:rPr>
                <w:bCs/>
                <w:sz w:val="18"/>
                <w:szCs w:val="18"/>
              </w:rPr>
            </w:pPr>
            <w:r w:rsidRPr="00B642D2">
              <w:rPr>
                <w:rFonts w:hint="eastAsia"/>
                <w:bCs/>
                <w:sz w:val="18"/>
                <w:szCs w:val="18"/>
              </w:rPr>
              <w:t>非线性反馈移位寄存器理论与应用（信息工程大学，</w:t>
            </w:r>
            <w:r w:rsidRPr="00B642D2">
              <w:rPr>
                <w:rFonts w:hint="eastAsia"/>
                <w:b/>
                <w:sz w:val="18"/>
                <w:szCs w:val="18"/>
              </w:rPr>
              <w:t>戚文峰</w:t>
            </w:r>
            <w:r w:rsidRPr="00B642D2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36811" w:rsidRPr="00B642D2" w:rsidRDefault="00260562" w:rsidP="0002341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张振峰</w:t>
            </w:r>
          </w:p>
        </w:tc>
        <w:tc>
          <w:tcPr>
            <w:tcW w:w="1132" w:type="dxa"/>
            <w:vMerge/>
            <w:vAlign w:val="center"/>
          </w:tcPr>
          <w:p w:rsidR="00B36811" w:rsidRPr="00B642D2" w:rsidRDefault="00B36811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11:00-12:00</w:t>
            </w:r>
          </w:p>
        </w:tc>
        <w:tc>
          <w:tcPr>
            <w:tcW w:w="1274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专题报告</w:t>
            </w:r>
          </w:p>
        </w:tc>
        <w:tc>
          <w:tcPr>
            <w:tcW w:w="5247" w:type="dxa"/>
            <w:vAlign w:val="center"/>
          </w:tcPr>
          <w:p w:rsidR="00B36811" w:rsidRPr="00B642D2" w:rsidRDefault="00B36811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1. </w:t>
            </w:r>
            <w:r w:rsidRPr="00B642D2">
              <w:rPr>
                <w:sz w:val="18"/>
                <w:szCs w:val="18"/>
              </w:rPr>
              <w:t>Modifying Maiorana-McFarland type Bent Functions for good Cryptographic Properties and Efficient Implementation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b/>
                <w:bCs/>
                <w:sz w:val="18"/>
                <w:szCs w:val="18"/>
              </w:rPr>
              <w:t>Deng Tang</w:t>
            </w:r>
            <w:r w:rsidRPr="00B642D2">
              <w:rPr>
                <w:sz w:val="18"/>
                <w:szCs w:val="18"/>
              </w:rPr>
              <w:t>, Selcuk Kavut, Bimal Mandal, and Subhamoy Maitra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  <w:p w:rsidR="00B36811" w:rsidRPr="00B642D2" w:rsidRDefault="00B36811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2. </w:t>
            </w:r>
            <w:r w:rsidRPr="00B642D2">
              <w:rPr>
                <w:rFonts w:hint="eastAsia"/>
                <w:sz w:val="18"/>
                <w:szCs w:val="18"/>
              </w:rPr>
              <w:t xml:space="preserve">ARX </w:t>
            </w:r>
            <w:r w:rsidRPr="00B642D2">
              <w:rPr>
                <w:rFonts w:hint="eastAsia"/>
                <w:sz w:val="18"/>
                <w:szCs w:val="18"/>
              </w:rPr>
              <w:t>密码算法</w:t>
            </w:r>
            <w:r w:rsidRPr="00B642D2">
              <w:rPr>
                <w:rFonts w:hint="eastAsia"/>
                <w:sz w:val="18"/>
                <w:szCs w:val="18"/>
              </w:rPr>
              <w:t xml:space="preserve">Pilot </w:t>
            </w: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rFonts w:hint="eastAsia"/>
                <w:b/>
                <w:bCs/>
                <w:sz w:val="18"/>
                <w:szCs w:val="18"/>
              </w:rPr>
              <w:t>刘韵雯</w:t>
            </w:r>
            <w:r w:rsidRPr="00B642D2">
              <w:rPr>
                <w:rFonts w:hint="eastAsia"/>
                <w:sz w:val="18"/>
                <w:szCs w:val="18"/>
              </w:rPr>
              <w:t>，刘国强，仝海鹏，沈璇，李超）</w:t>
            </w:r>
          </w:p>
          <w:p w:rsidR="00B36811" w:rsidRPr="00B642D2" w:rsidRDefault="00B3681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3. </w:t>
            </w:r>
            <w:r w:rsidRPr="00B642D2">
              <w:rPr>
                <w:rFonts w:eastAsia="宋体" w:cs="Arial"/>
                <w:color w:val="000000"/>
                <w:kern w:val="0"/>
                <w:sz w:val="18"/>
                <w:szCs w:val="18"/>
              </w:rPr>
              <w:t>On the k-error linear complexity of binary sequences derived</w:t>
            </w:r>
            <w:r w:rsidRPr="00B642D2">
              <w:rPr>
                <w:rFonts w:eastAsia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642D2">
              <w:rPr>
                <w:rFonts w:eastAsia="宋体" w:cs="Arial"/>
                <w:color w:val="000000"/>
                <w:kern w:val="0"/>
                <w:sz w:val="18"/>
                <w:szCs w:val="18"/>
              </w:rPr>
              <w:t xml:space="preserve">from the discrete logarithm in </w:t>
            </w:r>
            <w:r w:rsidRPr="00B642D2">
              <w:rPr>
                <w:rFonts w:eastAsia="宋体" w:cs="Arial"/>
                <w:color w:val="000000"/>
                <w:kern w:val="0"/>
                <w:sz w:val="18"/>
                <w:szCs w:val="18"/>
              </w:rPr>
              <w:br w:type="page"/>
              <w:t xml:space="preserve">finite </w:t>
            </w:r>
            <w:r w:rsidRPr="00B642D2">
              <w:rPr>
                <w:rFonts w:eastAsia="宋体" w:cs="Arial"/>
                <w:color w:val="000000"/>
                <w:kern w:val="0"/>
                <w:sz w:val="18"/>
                <w:szCs w:val="18"/>
              </w:rPr>
              <w:br w:type="page"/>
              <w:t>fields</w:t>
            </w:r>
            <w:r w:rsidRPr="00B642D2">
              <w:rPr>
                <w:rFonts w:eastAsia="宋体" w:cs="Arial" w:hint="eastAsia"/>
                <w:color w:val="000000"/>
                <w:kern w:val="0"/>
                <w:sz w:val="18"/>
                <w:szCs w:val="18"/>
              </w:rPr>
              <w:t>（作者：</w:t>
            </w:r>
            <w:r w:rsidRPr="00B642D2">
              <w:rPr>
                <w:rFonts w:eastAsia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陈智雄</w:t>
            </w:r>
            <w:r w:rsidRPr="00B642D2">
              <w:rPr>
                <w:rFonts w:eastAsia="宋体" w:cs="Arial" w:hint="eastAsia"/>
                <w:color w:val="000000"/>
                <w:kern w:val="0"/>
                <w:sz w:val="18"/>
                <w:szCs w:val="18"/>
              </w:rPr>
              <w:t>，王秋艳）</w:t>
            </w:r>
          </w:p>
        </w:tc>
        <w:tc>
          <w:tcPr>
            <w:tcW w:w="992" w:type="dxa"/>
            <w:vAlign w:val="center"/>
          </w:tcPr>
          <w:p w:rsidR="00B36811" w:rsidRPr="00023416" w:rsidRDefault="00260562" w:rsidP="005F0599">
            <w:pPr>
              <w:spacing w:line="240" w:lineRule="auto"/>
              <w:ind w:left="180" w:hangingChars="100" w:hanging="18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吴文玲</w:t>
            </w:r>
          </w:p>
        </w:tc>
        <w:tc>
          <w:tcPr>
            <w:tcW w:w="1132" w:type="dxa"/>
            <w:vMerge/>
            <w:vAlign w:val="center"/>
          </w:tcPr>
          <w:p w:rsidR="00B36811" w:rsidRPr="00B642D2" w:rsidRDefault="00B36811" w:rsidP="005F0599">
            <w:pPr>
              <w:spacing w:line="240" w:lineRule="auto"/>
              <w:ind w:left="181" w:hangingChars="100" w:hanging="1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6430" w:rsidRPr="00B642D2" w:rsidTr="002446B5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376430" w:rsidRPr="00B642D2" w:rsidRDefault="003764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376430" w:rsidRPr="00B642D2" w:rsidRDefault="00376430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</w:t>
            </w:r>
            <w:r w:rsidR="00397158">
              <w:rPr>
                <w:sz w:val="18"/>
                <w:szCs w:val="18"/>
              </w:rPr>
              <w:t>1</w:t>
            </w:r>
            <w:r w:rsidR="00397158">
              <w:rPr>
                <w:rFonts w:hint="eastAsia"/>
                <w:sz w:val="18"/>
                <w:szCs w:val="18"/>
              </w:rPr>
              <w:t>:30-14:0</w:t>
            </w:r>
            <w:r w:rsidRPr="00B642D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513" w:type="dxa"/>
            <w:gridSpan w:val="3"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132" w:type="dxa"/>
            <w:vAlign w:val="center"/>
          </w:tcPr>
          <w:p w:rsidR="00376430" w:rsidRPr="00B642D2" w:rsidRDefault="00376430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蓝海金港</w:t>
            </w:r>
            <w:r>
              <w:rPr>
                <w:rFonts w:hint="eastAsia"/>
                <w:sz w:val="18"/>
                <w:szCs w:val="18"/>
              </w:rPr>
              <w:t>蓝钻</w:t>
            </w:r>
            <w:r w:rsidRPr="00B642D2">
              <w:rPr>
                <w:rFonts w:hint="eastAsia"/>
                <w:sz w:val="18"/>
                <w:szCs w:val="18"/>
              </w:rPr>
              <w:t>自助</w:t>
            </w:r>
            <w:r>
              <w:rPr>
                <w:rFonts w:hint="eastAsia"/>
                <w:sz w:val="18"/>
                <w:szCs w:val="18"/>
              </w:rPr>
              <w:t>百汇</w:t>
            </w: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14:00-15:40</w:t>
            </w:r>
          </w:p>
        </w:tc>
        <w:tc>
          <w:tcPr>
            <w:tcW w:w="1274" w:type="dxa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特邀报告</w:t>
            </w:r>
          </w:p>
        </w:tc>
        <w:tc>
          <w:tcPr>
            <w:tcW w:w="5247" w:type="dxa"/>
            <w:vAlign w:val="center"/>
          </w:tcPr>
          <w:p w:rsidR="00B36811" w:rsidRDefault="00B36811" w:rsidP="0002341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3416">
              <w:rPr>
                <w:rFonts w:hint="eastAsia"/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bCs/>
                <w:sz w:val="18"/>
                <w:szCs w:val="18"/>
              </w:rPr>
              <w:t>LAC</w:t>
            </w:r>
            <w:r w:rsidRPr="00B642D2">
              <w:rPr>
                <w:rFonts w:hint="eastAsia"/>
                <w:bCs/>
                <w:sz w:val="18"/>
                <w:szCs w:val="18"/>
              </w:rPr>
              <w:t>算法设计与实现（中国科学院信息工程研究所，</w:t>
            </w:r>
            <w:r w:rsidRPr="00B642D2">
              <w:rPr>
                <w:rFonts w:hint="eastAsia"/>
                <w:b/>
                <w:sz w:val="18"/>
                <w:szCs w:val="18"/>
              </w:rPr>
              <w:t>路献辉</w:t>
            </w:r>
            <w:r w:rsidRPr="00B642D2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B36811" w:rsidRPr="00B642D2" w:rsidRDefault="00B36811" w:rsidP="00731A96">
            <w:pPr>
              <w:spacing w:line="240" w:lineRule="auto"/>
              <w:ind w:left="271" w:hangingChars="150" w:hanging="271"/>
              <w:jc w:val="left"/>
              <w:rPr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2.</w:t>
            </w:r>
            <w:r w:rsidR="00731A96">
              <w:rPr>
                <w:b/>
                <w:bCs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密钥封装机制的抗量子安全性</w:t>
            </w:r>
            <w:r w:rsidR="00731A96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（中国科学院软件研究所，</w:t>
            </w:r>
            <w:r w:rsidR="00731A96">
              <w:rPr>
                <w:rFonts w:hint="eastAsia"/>
                <w:sz w:val="18"/>
                <w:szCs w:val="18"/>
              </w:rPr>
              <w:t xml:space="preserve">    </w:t>
            </w:r>
            <w:r w:rsidRPr="00B642D2">
              <w:rPr>
                <w:rFonts w:hint="eastAsia"/>
                <w:b/>
                <w:bCs/>
                <w:sz w:val="18"/>
                <w:szCs w:val="18"/>
              </w:rPr>
              <w:t>江浩东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36811" w:rsidRPr="00B642D2" w:rsidRDefault="00B36811" w:rsidP="005F05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丁存生</w:t>
            </w:r>
          </w:p>
        </w:tc>
        <w:tc>
          <w:tcPr>
            <w:tcW w:w="1132" w:type="dxa"/>
            <w:vMerge w:val="restart"/>
            <w:vAlign w:val="center"/>
          </w:tcPr>
          <w:p w:rsidR="00B36811" w:rsidRPr="00B642D2" w:rsidRDefault="0052682B" w:rsidP="005F05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</w:t>
            </w:r>
            <w:r w:rsidR="00C86AB1" w:rsidRPr="00C86AB1">
              <w:rPr>
                <w:rFonts w:hint="eastAsia"/>
                <w:sz w:val="18"/>
                <w:szCs w:val="18"/>
              </w:rPr>
              <w:t>会议中心二楼</w:t>
            </w:r>
          </w:p>
        </w:tc>
      </w:tr>
      <w:tr w:rsidR="001B3553" w:rsidRPr="00B642D2" w:rsidTr="00BC6086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1B3553" w:rsidRPr="00B642D2" w:rsidRDefault="001B355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1B3553" w:rsidRPr="00B642D2" w:rsidRDefault="001B35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15:40-16:00</w:t>
            </w:r>
          </w:p>
        </w:tc>
        <w:tc>
          <w:tcPr>
            <w:tcW w:w="7513" w:type="dxa"/>
            <w:gridSpan w:val="3"/>
            <w:vAlign w:val="center"/>
          </w:tcPr>
          <w:p w:rsidR="001B3553" w:rsidRPr="00B642D2" w:rsidRDefault="001B3553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茶歇</w:t>
            </w:r>
          </w:p>
        </w:tc>
        <w:tc>
          <w:tcPr>
            <w:tcW w:w="1132" w:type="dxa"/>
            <w:vMerge/>
            <w:vAlign w:val="center"/>
          </w:tcPr>
          <w:p w:rsidR="001B3553" w:rsidRPr="00B642D2" w:rsidRDefault="001B3553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B36811" w:rsidRPr="00B642D2" w:rsidRDefault="008B612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16:00-17:2</w:t>
            </w:r>
            <w:r w:rsidR="00B36811" w:rsidRPr="00B642D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专题报告</w:t>
            </w:r>
          </w:p>
        </w:tc>
        <w:tc>
          <w:tcPr>
            <w:tcW w:w="5247" w:type="dxa"/>
            <w:vAlign w:val="center"/>
          </w:tcPr>
          <w:p w:rsidR="00B36811" w:rsidRPr="00B642D2" w:rsidRDefault="00B36811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1. </w:t>
            </w:r>
            <w:r w:rsidRPr="00B642D2">
              <w:rPr>
                <w:rFonts w:hint="eastAsia"/>
                <w:sz w:val="18"/>
                <w:szCs w:val="18"/>
              </w:rPr>
              <w:t>SWAN</w:t>
            </w:r>
            <w:r w:rsidRPr="00B642D2">
              <w:rPr>
                <w:rFonts w:hint="eastAsia"/>
                <w:sz w:val="18"/>
                <w:szCs w:val="18"/>
              </w:rPr>
              <w:t>算法（减轮）的分析（作者：张道法，</w:t>
            </w:r>
            <w:r w:rsidRPr="00D947AE">
              <w:rPr>
                <w:rFonts w:hint="eastAsia"/>
                <w:b/>
                <w:sz w:val="18"/>
                <w:szCs w:val="18"/>
              </w:rPr>
              <w:t>姚富</w:t>
            </w:r>
            <w:r w:rsidRPr="00B642D2">
              <w:rPr>
                <w:rFonts w:hint="eastAsia"/>
                <w:sz w:val="18"/>
                <w:szCs w:val="18"/>
              </w:rPr>
              <w:t>，史晓明，刘仁章，潘文伦）</w:t>
            </w:r>
          </w:p>
          <w:p w:rsidR="00B36811" w:rsidRPr="00B642D2" w:rsidRDefault="00B36811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2. </w:t>
            </w:r>
            <w:r w:rsidRPr="00B642D2">
              <w:rPr>
                <w:sz w:val="18"/>
                <w:szCs w:val="18"/>
              </w:rPr>
              <w:t>BSeIn: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sz w:val="18"/>
                <w:szCs w:val="18"/>
              </w:rPr>
              <w:t>A blockchain-based secure mutual authentication with fine-grained</w:t>
            </w:r>
            <w:r w:rsidRPr="00B642D2">
              <w:rPr>
                <w:rFonts w:hint="eastAsia"/>
                <w:sz w:val="18"/>
                <w:szCs w:val="18"/>
              </w:rPr>
              <w:t xml:space="preserve"> access control system for industry 4.0</w:t>
            </w:r>
          </w:p>
          <w:p w:rsidR="00B36811" w:rsidRPr="00B642D2" w:rsidRDefault="00B36811" w:rsidP="00B36811">
            <w:pPr>
              <w:spacing w:line="240" w:lineRule="auto"/>
              <w:ind w:leftChars="50" w:left="210" w:hangingChars="50" w:hanging="90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b/>
                <w:bCs/>
                <w:sz w:val="18"/>
                <w:szCs w:val="18"/>
              </w:rPr>
              <w:t>Chao Lin</w:t>
            </w:r>
            <w:r w:rsidRPr="00B642D2">
              <w:rPr>
                <w:sz w:val="18"/>
                <w:szCs w:val="18"/>
              </w:rPr>
              <w:t>, Debiao He, Xinyi Huang, Kim-Kwang Raymond Choo, and Athanasios V. Vasilakos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36811" w:rsidRPr="00B36811" w:rsidRDefault="00B36811" w:rsidP="005F0599">
            <w:pPr>
              <w:spacing w:line="240" w:lineRule="auto"/>
              <w:ind w:left="180" w:hangingChars="100" w:hanging="180"/>
              <w:jc w:val="center"/>
              <w:rPr>
                <w:bCs/>
                <w:sz w:val="18"/>
                <w:szCs w:val="18"/>
              </w:rPr>
            </w:pPr>
            <w:r w:rsidRPr="00B36811">
              <w:rPr>
                <w:bCs/>
                <w:sz w:val="18"/>
                <w:szCs w:val="18"/>
              </w:rPr>
              <w:t>胡予濮</w:t>
            </w:r>
          </w:p>
        </w:tc>
        <w:tc>
          <w:tcPr>
            <w:tcW w:w="1132" w:type="dxa"/>
            <w:vMerge/>
            <w:vAlign w:val="center"/>
          </w:tcPr>
          <w:p w:rsidR="00B36811" w:rsidRPr="00B642D2" w:rsidRDefault="00B36811" w:rsidP="005F0599">
            <w:pPr>
              <w:spacing w:line="240" w:lineRule="auto"/>
              <w:ind w:left="181" w:hangingChars="100" w:hanging="1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6811" w:rsidRPr="00B642D2" w:rsidTr="008B6123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B36811" w:rsidRPr="00B642D2" w:rsidRDefault="00B3681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47" w:type="dxa"/>
            <w:vAlign w:val="center"/>
          </w:tcPr>
          <w:p w:rsidR="00B36811" w:rsidRPr="00B642D2" w:rsidRDefault="00B36811" w:rsidP="00B36811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3. </w:t>
            </w:r>
            <w:r w:rsidRPr="00B642D2">
              <w:rPr>
                <w:sz w:val="18"/>
                <w:szCs w:val="18"/>
              </w:rPr>
              <w:t>AFCoin: A framework for digital fiat currency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sz w:val="18"/>
                <w:szCs w:val="18"/>
              </w:rPr>
              <w:t>of</w:t>
            </w:r>
            <w:r w:rsidRPr="00B642D2">
              <w:rPr>
                <w:rFonts w:hint="eastAsia"/>
                <w:sz w:val="18"/>
                <w:szCs w:val="18"/>
              </w:rPr>
              <w:t xml:space="preserve"> </w:t>
            </w:r>
            <w:r w:rsidRPr="00B642D2">
              <w:rPr>
                <w:sz w:val="18"/>
                <w:szCs w:val="18"/>
              </w:rPr>
              <w:t>central banks based on account model</w:t>
            </w: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rFonts w:hint="eastAsia"/>
                <w:b/>
                <w:bCs/>
                <w:sz w:val="18"/>
                <w:szCs w:val="18"/>
              </w:rPr>
              <w:t>Haibo Tian</w:t>
            </w:r>
            <w:r w:rsidRPr="00B642D2">
              <w:rPr>
                <w:rFonts w:hint="eastAsia"/>
                <w:sz w:val="18"/>
                <w:szCs w:val="18"/>
              </w:rPr>
              <w:t>, Peiran Luo,Xiaofeng Chen, and Fangguo Zhang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  <w:p w:rsidR="00B36811" w:rsidRPr="00B642D2" w:rsidRDefault="008B6123" w:rsidP="00B36811">
            <w:pPr>
              <w:spacing w:line="240" w:lineRule="auto"/>
              <w:ind w:left="181" w:hangingChars="100" w:hanging="181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  <w:r w:rsidR="00B36811" w:rsidRPr="00B642D2">
              <w:rPr>
                <w:rFonts w:hint="eastAsia"/>
                <w:b/>
                <w:bCs/>
                <w:sz w:val="18"/>
                <w:szCs w:val="18"/>
              </w:rPr>
              <w:t xml:space="preserve">. </w:t>
            </w:r>
            <w:r w:rsidR="00B36811" w:rsidRPr="00B642D2">
              <w:rPr>
                <w:sz w:val="18"/>
                <w:szCs w:val="18"/>
              </w:rPr>
              <w:t>Blockchain-Based Anonymous Reporting</w:t>
            </w:r>
            <w:r w:rsidR="00B36811" w:rsidRPr="00B642D2">
              <w:rPr>
                <w:rFonts w:hint="eastAsia"/>
                <w:sz w:val="18"/>
                <w:szCs w:val="18"/>
              </w:rPr>
              <w:t xml:space="preserve"> </w:t>
            </w:r>
            <w:r w:rsidR="00B36811" w:rsidRPr="00B642D2">
              <w:rPr>
                <w:sz w:val="18"/>
                <w:szCs w:val="18"/>
              </w:rPr>
              <w:t>Scheme with Anonymous Rewarding</w:t>
            </w:r>
            <w:r w:rsidR="00B36811" w:rsidRPr="00B642D2">
              <w:rPr>
                <w:rFonts w:hint="eastAsia"/>
                <w:sz w:val="18"/>
                <w:szCs w:val="18"/>
              </w:rPr>
              <w:t>（作者：</w:t>
            </w:r>
            <w:r w:rsidR="00B36811" w:rsidRPr="00B642D2">
              <w:rPr>
                <w:b/>
                <w:bCs/>
                <w:sz w:val="18"/>
                <w:szCs w:val="18"/>
              </w:rPr>
              <w:t>Huaqun Wang</w:t>
            </w:r>
            <w:r w:rsidR="00B36811" w:rsidRPr="00B642D2">
              <w:rPr>
                <w:sz w:val="18"/>
                <w:szCs w:val="18"/>
              </w:rPr>
              <w:t>, Debiao He, Zhe Liu, and Rui Guo</w:t>
            </w:r>
            <w:r w:rsidR="00B36811" w:rsidRPr="00B642D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36811" w:rsidRPr="00B36811" w:rsidRDefault="00B36811" w:rsidP="005F0599">
            <w:pPr>
              <w:spacing w:line="240" w:lineRule="auto"/>
              <w:ind w:left="180" w:hangingChars="100" w:hanging="180"/>
              <w:jc w:val="center"/>
              <w:rPr>
                <w:bCs/>
                <w:sz w:val="18"/>
                <w:szCs w:val="18"/>
              </w:rPr>
            </w:pPr>
            <w:r w:rsidRPr="00B36811">
              <w:rPr>
                <w:bCs/>
                <w:sz w:val="18"/>
                <w:szCs w:val="18"/>
              </w:rPr>
              <w:t>张方国</w:t>
            </w:r>
          </w:p>
        </w:tc>
        <w:tc>
          <w:tcPr>
            <w:tcW w:w="1132" w:type="dxa"/>
            <w:vMerge/>
            <w:vAlign w:val="center"/>
          </w:tcPr>
          <w:p w:rsidR="00B36811" w:rsidRPr="00B642D2" w:rsidRDefault="00B36811" w:rsidP="005F0599">
            <w:pPr>
              <w:spacing w:line="240" w:lineRule="auto"/>
              <w:ind w:left="181" w:hangingChars="100" w:hanging="1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B3553" w:rsidRPr="00B642D2" w:rsidTr="00C71AA4">
        <w:trPr>
          <w:cantSplit/>
          <w:trHeight w:val="624"/>
          <w:jc w:val="center"/>
        </w:trPr>
        <w:tc>
          <w:tcPr>
            <w:tcW w:w="748" w:type="dxa"/>
            <w:vMerge/>
            <w:vAlign w:val="center"/>
          </w:tcPr>
          <w:p w:rsidR="001B3553" w:rsidRPr="00B642D2" w:rsidRDefault="001B355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1B3553" w:rsidRPr="00B642D2" w:rsidRDefault="001B3553" w:rsidP="00397158">
            <w:pPr>
              <w:spacing w:line="240" w:lineRule="auto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</w:t>
            </w:r>
            <w:r w:rsidR="00397158">
              <w:rPr>
                <w:sz w:val="18"/>
                <w:szCs w:val="18"/>
              </w:rPr>
              <w:t>7</w:t>
            </w:r>
            <w:r w:rsidRPr="00B642D2">
              <w:rPr>
                <w:rFonts w:hint="eastAsia"/>
                <w:sz w:val="18"/>
                <w:szCs w:val="18"/>
              </w:rPr>
              <w:t>:</w:t>
            </w:r>
            <w:r w:rsidR="00397158">
              <w:rPr>
                <w:sz w:val="18"/>
                <w:szCs w:val="18"/>
              </w:rPr>
              <w:t>3</w:t>
            </w:r>
            <w:r w:rsidR="00397158">
              <w:rPr>
                <w:rFonts w:hint="eastAsia"/>
                <w:sz w:val="18"/>
                <w:szCs w:val="18"/>
              </w:rPr>
              <w:t>0-21</w:t>
            </w:r>
            <w:r w:rsidRPr="00B642D2">
              <w:rPr>
                <w:rFonts w:hint="eastAsia"/>
                <w:sz w:val="18"/>
                <w:szCs w:val="18"/>
              </w:rPr>
              <w:t>:00</w:t>
            </w:r>
          </w:p>
        </w:tc>
        <w:tc>
          <w:tcPr>
            <w:tcW w:w="7513" w:type="dxa"/>
            <w:gridSpan w:val="3"/>
            <w:vAlign w:val="center"/>
          </w:tcPr>
          <w:p w:rsidR="001B3553" w:rsidRPr="00B642D2" w:rsidRDefault="001B3553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晚餐</w:t>
            </w:r>
          </w:p>
        </w:tc>
        <w:tc>
          <w:tcPr>
            <w:tcW w:w="1132" w:type="dxa"/>
            <w:vAlign w:val="center"/>
          </w:tcPr>
          <w:p w:rsidR="001B3553" w:rsidRPr="00B642D2" w:rsidRDefault="001B3553" w:rsidP="005F05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蓝海金港</w:t>
            </w:r>
            <w:r>
              <w:rPr>
                <w:rFonts w:hint="eastAsia"/>
                <w:sz w:val="18"/>
                <w:szCs w:val="18"/>
              </w:rPr>
              <w:t>蓝钻</w:t>
            </w:r>
            <w:r w:rsidRPr="00B642D2">
              <w:rPr>
                <w:rFonts w:hint="eastAsia"/>
                <w:sz w:val="18"/>
                <w:szCs w:val="18"/>
              </w:rPr>
              <w:t>自助</w:t>
            </w:r>
            <w:r>
              <w:rPr>
                <w:rFonts w:hint="eastAsia"/>
                <w:sz w:val="18"/>
                <w:szCs w:val="18"/>
              </w:rPr>
              <w:t>百汇</w:t>
            </w:r>
          </w:p>
        </w:tc>
      </w:tr>
    </w:tbl>
    <w:tbl>
      <w:tblPr>
        <w:tblStyle w:val="a5"/>
        <w:tblpPr w:leftFromText="180" w:rightFromText="180" w:vertAnchor="text" w:horzAnchor="margin" w:tblpX="40" w:tblpY="605"/>
        <w:tblW w:w="1055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10"/>
        <w:gridCol w:w="5237"/>
        <w:gridCol w:w="992"/>
        <w:gridCol w:w="1134"/>
      </w:tblGrid>
      <w:tr w:rsidR="00B642D2" w:rsidRPr="00B642D2" w:rsidTr="00397158">
        <w:trPr>
          <w:trHeight w:val="62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lastRenderedPageBreak/>
              <w:t>日期</w:t>
            </w:r>
          </w:p>
        </w:tc>
        <w:tc>
          <w:tcPr>
            <w:tcW w:w="1276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6447" w:type="dxa"/>
            <w:gridSpan w:val="2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会议内容</w:t>
            </w:r>
          </w:p>
        </w:tc>
        <w:tc>
          <w:tcPr>
            <w:tcW w:w="992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主持人</w:t>
            </w:r>
          </w:p>
        </w:tc>
        <w:tc>
          <w:tcPr>
            <w:tcW w:w="1134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地点</w:t>
            </w:r>
          </w:p>
        </w:tc>
      </w:tr>
      <w:tr w:rsidR="00B642D2" w:rsidRPr="00B642D2" w:rsidTr="00397158">
        <w:trPr>
          <w:trHeight w:val="62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5</w:t>
            </w:r>
            <w:r w:rsidRPr="00B642D2">
              <w:rPr>
                <w:rFonts w:hint="eastAsia"/>
                <w:sz w:val="18"/>
                <w:szCs w:val="18"/>
              </w:rPr>
              <w:t>月</w:t>
            </w:r>
            <w:r w:rsidRPr="00B642D2">
              <w:rPr>
                <w:rFonts w:hint="eastAsia"/>
                <w:sz w:val="18"/>
                <w:szCs w:val="18"/>
              </w:rPr>
              <w:t>19</w:t>
            </w:r>
            <w:r w:rsidRPr="00B642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8:30-10:10</w:t>
            </w:r>
          </w:p>
        </w:tc>
        <w:tc>
          <w:tcPr>
            <w:tcW w:w="1210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特邀报告</w:t>
            </w:r>
          </w:p>
        </w:tc>
        <w:tc>
          <w:tcPr>
            <w:tcW w:w="5237" w:type="dxa"/>
            <w:vAlign w:val="center"/>
          </w:tcPr>
          <w:p w:rsidR="00B36811" w:rsidRDefault="00B642D2" w:rsidP="003971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1.</w:t>
            </w:r>
            <w:r w:rsidR="00B36811">
              <w:rPr>
                <w:b/>
                <w:bCs/>
                <w:sz w:val="18"/>
                <w:szCs w:val="18"/>
              </w:rPr>
              <w:t xml:space="preserve"> </w:t>
            </w:r>
            <w:r w:rsidRPr="00B642D2">
              <w:rPr>
                <w:rFonts w:hint="eastAsia"/>
                <w:sz w:val="18"/>
                <w:szCs w:val="18"/>
              </w:rPr>
              <w:t>Related-Tweak Statistical Saturation Cryptanalysis and Its </w:t>
            </w:r>
          </w:p>
          <w:p w:rsidR="00B642D2" w:rsidRPr="00B642D2" w:rsidRDefault="00B642D2" w:rsidP="003971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Application on QARMA</w:t>
            </w:r>
            <w:r w:rsidRPr="00B642D2">
              <w:rPr>
                <w:rFonts w:hint="eastAsia"/>
                <w:bCs/>
                <w:sz w:val="18"/>
                <w:szCs w:val="18"/>
              </w:rPr>
              <w:t>（山东大学，</w:t>
            </w:r>
            <w:r w:rsidRPr="00B642D2">
              <w:rPr>
                <w:rFonts w:hint="eastAsia"/>
                <w:b/>
                <w:sz w:val="18"/>
                <w:szCs w:val="18"/>
              </w:rPr>
              <w:t>王美琴</w:t>
            </w:r>
            <w:r w:rsidRPr="00B642D2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023416" w:rsidRPr="00B642D2" w:rsidRDefault="00B36811" w:rsidP="003971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36811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23416" w:rsidRPr="00B642D2">
              <w:rPr>
                <w:rFonts w:hint="eastAsia"/>
                <w:sz w:val="18"/>
                <w:szCs w:val="18"/>
              </w:rPr>
              <w:t>Correlation of Quadratic Boolean Functions: Cryptanalysis of All Versions of Full MORUS</w:t>
            </w:r>
            <w:r w:rsidR="00023416" w:rsidRPr="00B642D2">
              <w:rPr>
                <w:rFonts w:hint="eastAsia"/>
                <w:sz w:val="18"/>
                <w:szCs w:val="18"/>
              </w:rPr>
              <w:t>（中国科学院信息工程研究所，</w:t>
            </w:r>
            <w:r w:rsidR="00023416" w:rsidRPr="00B642D2">
              <w:rPr>
                <w:rFonts w:hint="eastAsia"/>
                <w:b/>
                <w:bCs/>
                <w:sz w:val="18"/>
                <w:szCs w:val="18"/>
              </w:rPr>
              <w:t>史丹萍</w:t>
            </w:r>
            <w:r w:rsidR="00023416" w:rsidRPr="00B642D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642D2" w:rsidRPr="00B36811" w:rsidRDefault="00B36811" w:rsidP="003971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36811">
              <w:rPr>
                <w:bCs/>
                <w:sz w:val="18"/>
                <w:szCs w:val="18"/>
              </w:rPr>
              <w:t>来学嘉</w:t>
            </w:r>
          </w:p>
        </w:tc>
        <w:tc>
          <w:tcPr>
            <w:tcW w:w="1134" w:type="dxa"/>
            <w:vMerge w:val="restart"/>
            <w:vAlign w:val="center"/>
          </w:tcPr>
          <w:p w:rsidR="00B642D2" w:rsidRPr="00B642D2" w:rsidRDefault="0052682B" w:rsidP="00397158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逸夫</w:t>
            </w:r>
            <w:r w:rsidR="00C86AB1" w:rsidRPr="00C86AB1">
              <w:rPr>
                <w:rFonts w:hint="eastAsia"/>
                <w:sz w:val="18"/>
                <w:szCs w:val="18"/>
              </w:rPr>
              <w:t>会议中心二楼</w:t>
            </w:r>
          </w:p>
        </w:tc>
      </w:tr>
      <w:tr w:rsidR="001B3553" w:rsidRPr="00B642D2" w:rsidTr="00397158">
        <w:trPr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10:10-10</w:t>
            </w:r>
            <w:r w:rsidR="00397158">
              <w:rPr>
                <w:rFonts w:hint="eastAsia"/>
                <w:sz w:val="18"/>
                <w:szCs w:val="18"/>
              </w:rPr>
              <w:t>:</w:t>
            </w:r>
            <w:r w:rsidRPr="00B642D2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439" w:type="dxa"/>
            <w:gridSpan w:val="3"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茶歇</w:t>
            </w:r>
          </w:p>
        </w:tc>
        <w:tc>
          <w:tcPr>
            <w:tcW w:w="1134" w:type="dxa"/>
            <w:vMerge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42D2" w:rsidRPr="00B642D2" w:rsidTr="00397158">
        <w:trPr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10:30-11:30</w:t>
            </w:r>
          </w:p>
        </w:tc>
        <w:tc>
          <w:tcPr>
            <w:tcW w:w="1210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专题报告</w:t>
            </w:r>
          </w:p>
        </w:tc>
        <w:tc>
          <w:tcPr>
            <w:tcW w:w="5237" w:type="dxa"/>
            <w:vAlign w:val="center"/>
          </w:tcPr>
          <w:p w:rsidR="00B642D2" w:rsidRPr="00B642D2" w:rsidRDefault="00B642D2" w:rsidP="00397158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1. </w:t>
            </w:r>
            <w:r w:rsidRPr="00B642D2">
              <w:rPr>
                <w:rFonts w:hint="eastAsia"/>
                <w:sz w:val="18"/>
                <w:szCs w:val="18"/>
              </w:rPr>
              <w:t>基于格的原像采样算法的研究与应用</w:t>
            </w:r>
            <w:r w:rsidRPr="00B642D2">
              <w:rPr>
                <w:rFonts w:eastAsia="宋体" w:cs="Arial" w:hint="eastAsia"/>
                <w:color w:val="000000"/>
                <w:kern w:val="0"/>
                <w:sz w:val="18"/>
                <w:szCs w:val="18"/>
              </w:rPr>
              <w:t>（作者：</w:t>
            </w:r>
            <w:r w:rsidRPr="00B642D2">
              <w:rPr>
                <w:rFonts w:hint="eastAsia"/>
                <w:b/>
                <w:bCs/>
                <w:sz w:val="18"/>
                <w:szCs w:val="18"/>
              </w:rPr>
              <w:t>高媛媛</w:t>
            </w:r>
            <w:r w:rsidRPr="00B642D2">
              <w:rPr>
                <w:rFonts w:hint="eastAsia"/>
                <w:sz w:val="18"/>
                <w:szCs w:val="18"/>
              </w:rPr>
              <w:t>，王鲲鹏</w:t>
            </w:r>
            <w:r w:rsidRPr="00B642D2">
              <w:rPr>
                <w:rFonts w:eastAsia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B642D2" w:rsidRPr="00B642D2" w:rsidRDefault="00B642D2" w:rsidP="00397158">
            <w:pPr>
              <w:spacing w:line="240" w:lineRule="auto"/>
              <w:ind w:left="181" w:hangingChars="100" w:hanging="181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 xml:space="preserve">2. </w:t>
            </w:r>
            <w:r w:rsidRPr="00B642D2">
              <w:rPr>
                <w:sz w:val="18"/>
                <w:szCs w:val="18"/>
              </w:rPr>
              <w:t>An Efficient Certificateless Aggregate Signature Scheme without Pairings for Healthcare Wireless Sensor Network</w:t>
            </w:r>
          </w:p>
          <w:p w:rsidR="00B642D2" w:rsidRPr="00B642D2" w:rsidRDefault="00B642D2" w:rsidP="00397158">
            <w:pPr>
              <w:spacing w:line="240" w:lineRule="auto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b/>
                <w:sz w:val="18"/>
                <w:szCs w:val="18"/>
              </w:rPr>
              <w:t>Hong</w:t>
            </w:r>
            <w:r w:rsidRPr="00B642D2">
              <w:rPr>
                <w:rFonts w:hint="eastAsia"/>
                <w:b/>
                <w:sz w:val="18"/>
                <w:szCs w:val="18"/>
              </w:rPr>
              <w:t>z</w:t>
            </w:r>
            <w:r w:rsidRPr="00B642D2">
              <w:rPr>
                <w:b/>
                <w:sz w:val="18"/>
                <w:szCs w:val="18"/>
              </w:rPr>
              <w:t>hen Du</w:t>
            </w:r>
            <w:r w:rsidRPr="00B642D2">
              <w:rPr>
                <w:sz w:val="18"/>
                <w:szCs w:val="18"/>
              </w:rPr>
              <w:t>, Qiaoyan Wen, and Shanshan Zhang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  <w:p w:rsidR="00B642D2" w:rsidRPr="00B642D2" w:rsidRDefault="00B642D2" w:rsidP="00397158">
            <w:pPr>
              <w:spacing w:line="240" w:lineRule="auto"/>
              <w:ind w:left="90" w:hangingChars="50" w:hanging="90"/>
              <w:jc w:val="left"/>
              <w:rPr>
                <w:sz w:val="18"/>
                <w:szCs w:val="18"/>
              </w:rPr>
            </w:pPr>
            <w:r w:rsidRPr="00B642D2">
              <w:rPr>
                <w:rFonts w:hint="eastAsia"/>
                <w:b/>
                <w:bCs/>
                <w:sz w:val="18"/>
                <w:szCs w:val="18"/>
              </w:rPr>
              <w:t>3.</w:t>
            </w:r>
            <w:r w:rsidR="007B6B79">
              <w:rPr>
                <w:b/>
                <w:bCs/>
                <w:sz w:val="18"/>
                <w:szCs w:val="18"/>
              </w:rPr>
              <w:t xml:space="preserve"> </w:t>
            </w:r>
            <w:r w:rsidRPr="00B642D2">
              <w:rPr>
                <w:sz w:val="18"/>
                <w:szCs w:val="18"/>
              </w:rPr>
              <w:t>Revocable certificateless encryption with ciphertext evolution</w:t>
            </w:r>
            <w:r w:rsidRPr="00B642D2">
              <w:rPr>
                <w:rFonts w:hint="eastAsia"/>
                <w:sz w:val="18"/>
                <w:szCs w:val="18"/>
              </w:rPr>
              <w:t>（作者：</w:t>
            </w:r>
            <w:r w:rsidRPr="00B642D2">
              <w:rPr>
                <w:b/>
                <w:bCs/>
                <w:sz w:val="18"/>
                <w:szCs w:val="18"/>
              </w:rPr>
              <w:t>Yinxia Sun</w:t>
            </w:r>
            <w:r w:rsidRPr="00B642D2">
              <w:rPr>
                <w:sz w:val="18"/>
                <w:szCs w:val="18"/>
              </w:rPr>
              <w:t>, Futai Zhang, and Anmin Fu</w:t>
            </w:r>
            <w:r w:rsidRPr="00B642D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Align w:val="center"/>
          </w:tcPr>
          <w:p w:rsidR="00B642D2" w:rsidRPr="00B36811" w:rsidRDefault="00260562" w:rsidP="00260562">
            <w:pPr>
              <w:spacing w:line="240" w:lineRule="auto"/>
              <w:ind w:left="180" w:hangingChars="100" w:hanging="18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胡磊</w:t>
            </w:r>
          </w:p>
        </w:tc>
        <w:tc>
          <w:tcPr>
            <w:tcW w:w="1134" w:type="dxa"/>
            <w:vMerge/>
            <w:vAlign w:val="center"/>
          </w:tcPr>
          <w:p w:rsidR="00B642D2" w:rsidRPr="00B642D2" w:rsidRDefault="00B642D2" w:rsidP="00397158">
            <w:pPr>
              <w:spacing w:line="240" w:lineRule="auto"/>
              <w:ind w:left="181" w:hangingChars="100" w:hanging="18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642D2" w:rsidRPr="00B642D2" w:rsidTr="00397158">
        <w:trPr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11:30-11:50</w:t>
            </w:r>
          </w:p>
        </w:tc>
        <w:tc>
          <w:tcPr>
            <w:tcW w:w="1210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闭幕式</w:t>
            </w:r>
          </w:p>
        </w:tc>
        <w:tc>
          <w:tcPr>
            <w:tcW w:w="5237" w:type="dxa"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2019</w:t>
            </w:r>
            <w:r w:rsidRPr="00B642D2">
              <w:rPr>
                <w:rFonts w:hint="eastAsia"/>
                <w:sz w:val="18"/>
                <w:szCs w:val="18"/>
              </w:rPr>
              <w:t>年密码算法学术会议闭幕式</w:t>
            </w:r>
          </w:p>
        </w:tc>
        <w:tc>
          <w:tcPr>
            <w:tcW w:w="992" w:type="dxa"/>
            <w:vAlign w:val="center"/>
          </w:tcPr>
          <w:p w:rsidR="00B642D2" w:rsidRPr="00B642D2" w:rsidRDefault="0008725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张振峰</w:t>
            </w:r>
          </w:p>
        </w:tc>
        <w:tc>
          <w:tcPr>
            <w:tcW w:w="1134" w:type="dxa"/>
            <w:vMerge/>
            <w:vAlign w:val="center"/>
          </w:tcPr>
          <w:p w:rsidR="00B642D2" w:rsidRPr="00B642D2" w:rsidRDefault="00B642D2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B3553" w:rsidRPr="00B642D2" w:rsidTr="00397158">
        <w:trPr>
          <w:trHeight w:val="62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12:00</w:t>
            </w:r>
          </w:p>
        </w:tc>
        <w:tc>
          <w:tcPr>
            <w:tcW w:w="7439" w:type="dxa"/>
            <w:gridSpan w:val="3"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午餐，会议代表散会</w:t>
            </w:r>
          </w:p>
        </w:tc>
        <w:tc>
          <w:tcPr>
            <w:tcW w:w="1134" w:type="dxa"/>
            <w:vAlign w:val="center"/>
          </w:tcPr>
          <w:p w:rsidR="001B3553" w:rsidRPr="00B642D2" w:rsidRDefault="001B3553" w:rsidP="003971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42D2">
              <w:rPr>
                <w:rFonts w:hint="eastAsia"/>
                <w:sz w:val="18"/>
                <w:szCs w:val="18"/>
              </w:rPr>
              <w:t>蓝海金港</w:t>
            </w:r>
            <w:r>
              <w:rPr>
                <w:rFonts w:hint="eastAsia"/>
                <w:sz w:val="18"/>
                <w:szCs w:val="18"/>
              </w:rPr>
              <w:t>蓝钻</w:t>
            </w:r>
            <w:r w:rsidRPr="00B642D2">
              <w:rPr>
                <w:rFonts w:hint="eastAsia"/>
                <w:sz w:val="18"/>
                <w:szCs w:val="18"/>
              </w:rPr>
              <w:t>自助</w:t>
            </w:r>
            <w:r>
              <w:rPr>
                <w:rFonts w:hint="eastAsia"/>
                <w:sz w:val="18"/>
                <w:szCs w:val="18"/>
              </w:rPr>
              <w:t>百汇</w:t>
            </w:r>
          </w:p>
        </w:tc>
      </w:tr>
    </w:tbl>
    <w:p w:rsidR="008B6123" w:rsidRDefault="008B6123" w:rsidP="008B6123">
      <w:pPr>
        <w:jc w:val="left"/>
      </w:pPr>
      <w:r>
        <w:t>.</w:t>
      </w:r>
      <w:bookmarkStart w:id="0" w:name="_GoBack"/>
      <w:bookmarkEnd w:id="0"/>
    </w:p>
    <w:sectPr w:rsidR="008B61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5F" w:rsidRDefault="00643F5F" w:rsidP="008B6123">
      <w:pPr>
        <w:spacing w:line="240" w:lineRule="auto"/>
      </w:pPr>
      <w:r>
        <w:separator/>
      </w:r>
    </w:p>
  </w:endnote>
  <w:endnote w:type="continuationSeparator" w:id="0">
    <w:p w:rsidR="00643F5F" w:rsidRDefault="00643F5F" w:rsidP="008B6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5F" w:rsidRDefault="00643F5F" w:rsidP="008B6123">
      <w:pPr>
        <w:spacing w:line="240" w:lineRule="auto"/>
      </w:pPr>
      <w:r>
        <w:separator/>
      </w:r>
    </w:p>
  </w:footnote>
  <w:footnote w:type="continuationSeparator" w:id="0">
    <w:p w:rsidR="00643F5F" w:rsidRDefault="00643F5F" w:rsidP="008B61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867957"/>
    <w:multiLevelType w:val="singleLevel"/>
    <w:tmpl w:val="D086795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3416"/>
    <w:rsid w:val="000279BF"/>
    <w:rsid w:val="00066DE8"/>
    <w:rsid w:val="00087252"/>
    <w:rsid w:val="00094FC3"/>
    <w:rsid w:val="00100BC6"/>
    <w:rsid w:val="00104F3B"/>
    <w:rsid w:val="00126FA6"/>
    <w:rsid w:val="00135912"/>
    <w:rsid w:val="00147477"/>
    <w:rsid w:val="00172A27"/>
    <w:rsid w:val="00197A5F"/>
    <w:rsid w:val="001B3553"/>
    <w:rsid w:val="001C3861"/>
    <w:rsid w:val="00200AE9"/>
    <w:rsid w:val="00232885"/>
    <w:rsid w:val="00260562"/>
    <w:rsid w:val="002A2F9D"/>
    <w:rsid w:val="002B1EDE"/>
    <w:rsid w:val="00373508"/>
    <w:rsid w:val="00376430"/>
    <w:rsid w:val="00381BC1"/>
    <w:rsid w:val="00397158"/>
    <w:rsid w:val="00430CEB"/>
    <w:rsid w:val="004E2394"/>
    <w:rsid w:val="0052682B"/>
    <w:rsid w:val="005A3451"/>
    <w:rsid w:val="005D7E4E"/>
    <w:rsid w:val="005F0599"/>
    <w:rsid w:val="0060480D"/>
    <w:rsid w:val="00643F5F"/>
    <w:rsid w:val="00645D75"/>
    <w:rsid w:val="00731A96"/>
    <w:rsid w:val="007B6B79"/>
    <w:rsid w:val="008B09E5"/>
    <w:rsid w:val="008B6123"/>
    <w:rsid w:val="008E1C64"/>
    <w:rsid w:val="00900914"/>
    <w:rsid w:val="00971780"/>
    <w:rsid w:val="0097442E"/>
    <w:rsid w:val="009C320D"/>
    <w:rsid w:val="009D728C"/>
    <w:rsid w:val="00A01471"/>
    <w:rsid w:val="00A34A66"/>
    <w:rsid w:val="00A53C69"/>
    <w:rsid w:val="00A8462A"/>
    <w:rsid w:val="00AA52C2"/>
    <w:rsid w:val="00AF3938"/>
    <w:rsid w:val="00B32C86"/>
    <w:rsid w:val="00B36811"/>
    <w:rsid w:val="00B611A7"/>
    <w:rsid w:val="00B642D2"/>
    <w:rsid w:val="00B93F80"/>
    <w:rsid w:val="00B95AB1"/>
    <w:rsid w:val="00BA3BDF"/>
    <w:rsid w:val="00BB782E"/>
    <w:rsid w:val="00BE1A21"/>
    <w:rsid w:val="00C02A8C"/>
    <w:rsid w:val="00C86AB1"/>
    <w:rsid w:val="00CB4933"/>
    <w:rsid w:val="00CF6D9A"/>
    <w:rsid w:val="00D11B05"/>
    <w:rsid w:val="00D5111C"/>
    <w:rsid w:val="00D56F21"/>
    <w:rsid w:val="00D902D0"/>
    <w:rsid w:val="00D947AE"/>
    <w:rsid w:val="00D94D94"/>
    <w:rsid w:val="00E24B43"/>
    <w:rsid w:val="00E700A8"/>
    <w:rsid w:val="00E7044B"/>
    <w:rsid w:val="00EF57A0"/>
    <w:rsid w:val="00F2418F"/>
    <w:rsid w:val="00F53246"/>
    <w:rsid w:val="00FE0A28"/>
    <w:rsid w:val="0126340C"/>
    <w:rsid w:val="01396E39"/>
    <w:rsid w:val="0305608E"/>
    <w:rsid w:val="03E941B5"/>
    <w:rsid w:val="04626864"/>
    <w:rsid w:val="05325691"/>
    <w:rsid w:val="058C6455"/>
    <w:rsid w:val="05AF362F"/>
    <w:rsid w:val="065535E1"/>
    <w:rsid w:val="0857627F"/>
    <w:rsid w:val="089C020B"/>
    <w:rsid w:val="098C7D68"/>
    <w:rsid w:val="0A125338"/>
    <w:rsid w:val="0A437AAD"/>
    <w:rsid w:val="0A7047D0"/>
    <w:rsid w:val="0B152A8B"/>
    <w:rsid w:val="0B262113"/>
    <w:rsid w:val="0BA26BCE"/>
    <w:rsid w:val="0C2A6AE5"/>
    <w:rsid w:val="0D355BE8"/>
    <w:rsid w:val="0DA30795"/>
    <w:rsid w:val="0E686699"/>
    <w:rsid w:val="0EC07688"/>
    <w:rsid w:val="10BE6DE2"/>
    <w:rsid w:val="11090C8F"/>
    <w:rsid w:val="11127D6C"/>
    <w:rsid w:val="11A82F0B"/>
    <w:rsid w:val="11F437DA"/>
    <w:rsid w:val="121C6279"/>
    <w:rsid w:val="12BF0BED"/>
    <w:rsid w:val="13A27DD4"/>
    <w:rsid w:val="14101680"/>
    <w:rsid w:val="14635ADB"/>
    <w:rsid w:val="16436757"/>
    <w:rsid w:val="164F2038"/>
    <w:rsid w:val="182A3808"/>
    <w:rsid w:val="184B3616"/>
    <w:rsid w:val="19947DEB"/>
    <w:rsid w:val="19D35B54"/>
    <w:rsid w:val="1ABA7AB8"/>
    <w:rsid w:val="1B2E2936"/>
    <w:rsid w:val="1E7918DC"/>
    <w:rsid w:val="1EB04B65"/>
    <w:rsid w:val="1FAD25CE"/>
    <w:rsid w:val="20A550FC"/>
    <w:rsid w:val="20C02168"/>
    <w:rsid w:val="20C24611"/>
    <w:rsid w:val="21645EDB"/>
    <w:rsid w:val="251F411F"/>
    <w:rsid w:val="25782CE9"/>
    <w:rsid w:val="25BC625F"/>
    <w:rsid w:val="278A59E0"/>
    <w:rsid w:val="27F96D8A"/>
    <w:rsid w:val="28153C39"/>
    <w:rsid w:val="281B6B3F"/>
    <w:rsid w:val="284C46C7"/>
    <w:rsid w:val="29793F54"/>
    <w:rsid w:val="2A200C04"/>
    <w:rsid w:val="2AFA5FB4"/>
    <w:rsid w:val="2B52238D"/>
    <w:rsid w:val="2B79444D"/>
    <w:rsid w:val="2BC215A4"/>
    <w:rsid w:val="2C321954"/>
    <w:rsid w:val="2C81207F"/>
    <w:rsid w:val="2C9F7ACF"/>
    <w:rsid w:val="2CC32FE5"/>
    <w:rsid w:val="2D637BFB"/>
    <w:rsid w:val="2E70479B"/>
    <w:rsid w:val="2FD60620"/>
    <w:rsid w:val="31306BCC"/>
    <w:rsid w:val="32DF00B4"/>
    <w:rsid w:val="337B2757"/>
    <w:rsid w:val="33EE122A"/>
    <w:rsid w:val="340836AE"/>
    <w:rsid w:val="34561C94"/>
    <w:rsid w:val="345D79F6"/>
    <w:rsid w:val="351602E2"/>
    <w:rsid w:val="356444ED"/>
    <w:rsid w:val="35C02F0A"/>
    <w:rsid w:val="37971309"/>
    <w:rsid w:val="39BD75E6"/>
    <w:rsid w:val="39C64FBC"/>
    <w:rsid w:val="3A8F260D"/>
    <w:rsid w:val="3C736F67"/>
    <w:rsid w:val="3DC8762D"/>
    <w:rsid w:val="3E1E7CA2"/>
    <w:rsid w:val="3E354C36"/>
    <w:rsid w:val="3EB9357F"/>
    <w:rsid w:val="3ECB586B"/>
    <w:rsid w:val="3F763D09"/>
    <w:rsid w:val="3FDD1F23"/>
    <w:rsid w:val="3FE04607"/>
    <w:rsid w:val="400D1096"/>
    <w:rsid w:val="40616028"/>
    <w:rsid w:val="42F06E74"/>
    <w:rsid w:val="42F402EE"/>
    <w:rsid w:val="440A2635"/>
    <w:rsid w:val="44D14C9E"/>
    <w:rsid w:val="44E557B0"/>
    <w:rsid w:val="4575718A"/>
    <w:rsid w:val="457628EF"/>
    <w:rsid w:val="4668676A"/>
    <w:rsid w:val="46FE25C7"/>
    <w:rsid w:val="488101E4"/>
    <w:rsid w:val="4939335A"/>
    <w:rsid w:val="496C2EF7"/>
    <w:rsid w:val="49DF42BE"/>
    <w:rsid w:val="4A0602A9"/>
    <w:rsid w:val="4B10126D"/>
    <w:rsid w:val="4C670A47"/>
    <w:rsid w:val="4D694DB8"/>
    <w:rsid w:val="4E377AF1"/>
    <w:rsid w:val="4E776DAD"/>
    <w:rsid w:val="50DB4D35"/>
    <w:rsid w:val="50DE7F57"/>
    <w:rsid w:val="519472E0"/>
    <w:rsid w:val="521F154B"/>
    <w:rsid w:val="526123CD"/>
    <w:rsid w:val="52D31286"/>
    <w:rsid w:val="53201EB7"/>
    <w:rsid w:val="535D2B62"/>
    <w:rsid w:val="537C673C"/>
    <w:rsid w:val="549E0041"/>
    <w:rsid w:val="553127DF"/>
    <w:rsid w:val="55AB2D43"/>
    <w:rsid w:val="55F1177A"/>
    <w:rsid w:val="5617472E"/>
    <w:rsid w:val="564F0D86"/>
    <w:rsid w:val="56723862"/>
    <w:rsid w:val="56F722D8"/>
    <w:rsid w:val="57033EB7"/>
    <w:rsid w:val="58F057F8"/>
    <w:rsid w:val="58F074C1"/>
    <w:rsid w:val="59B2027A"/>
    <w:rsid w:val="5B2E59F8"/>
    <w:rsid w:val="5B603E28"/>
    <w:rsid w:val="5BD64450"/>
    <w:rsid w:val="5C680FEA"/>
    <w:rsid w:val="5D8365E4"/>
    <w:rsid w:val="5D8C22BD"/>
    <w:rsid w:val="5E3455CD"/>
    <w:rsid w:val="5E6F7684"/>
    <w:rsid w:val="5F9F2A37"/>
    <w:rsid w:val="6007447C"/>
    <w:rsid w:val="620B4C56"/>
    <w:rsid w:val="622450A5"/>
    <w:rsid w:val="636D1236"/>
    <w:rsid w:val="63F05F36"/>
    <w:rsid w:val="64283534"/>
    <w:rsid w:val="645D7E56"/>
    <w:rsid w:val="67180A5D"/>
    <w:rsid w:val="679F256A"/>
    <w:rsid w:val="685746C4"/>
    <w:rsid w:val="692752F9"/>
    <w:rsid w:val="69916CAD"/>
    <w:rsid w:val="6AD9541A"/>
    <w:rsid w:val="6CEC372A"/>
    <w:rsid w:val="6CEE27F7"/>
    <w:rsid w:val="6E903BC7"/>
    <w:rsid w:val="6FA51971"/>
    <w:rsid w:val="709251D2"/>
    <w:rsid w:val="71F4282A"/>
    <w:rsid w:val="72E52FF0"/>
    <w:rsid w:val="73AD7D48"/>
    <w:rsid w:val="744557B1"/>
    <w:rsid w:val="74F36948"/>
    <w:rsid w:val="752920CE"/>
    <w:rsid w:val="753E289F"/>
    <w:rsid w:val="76431907"/>
    <w:rsid w:val="76456F93"/>
    <w:rsid w:val="78CD457C"/>
    <w:rsid w:val="7954728F"/>
    <w:rsid w:val="79C5158B"/>
    <w:rsid w:val="79D870E7"/>
    <w:rsid w:val="7A7A02CF"/>
    <w:rsid w:val="7ADF6FBE"/>
    <w:rsid w:val="7AE14662"/>
    <w:rsid w:val="7B3A20A7"/>
    <w:rsid w:val="7B643532"/>
    <w:rsid w:val="7C470148"/>
    <w:rsid w:val="7CD4088C"/>
    <w:rsid w:val="7D2D5512"/>
    <w:rsid w:val="7D436764"/>
    <w:rsid w:val="7D5420AD"/>
    <w:rsid w:val="7DDC4C23"/>
    <w:rsid w:val="7DF8156B"/>
    <w:rsid w:val="7DFB0B15"/>
    <w:rsid w:val="7E5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15063E-99F4-4905-BA7B-2EC12ACF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Theme="minorEastAsia" w:cs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jc w:val="center"/>
      <w:outlineLvl w:val="0"/>
    </w:pPr>
    <w:rPr>
      <w:rFonts w:asciiTheme="minorHAnsi" w:eastAsia="黑体" w:hAnsiTheme="minorHAnsi"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宋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240" w:lineRule="auto"/>
      <w:outlineLvl w:val="2"/>
    </w:pPr>
    <w:rPr>
      <w:rFonts w:asciiTheme="minorHAnsi" w:eastAsia="宋体" w:hAnsiTheme="minorHAnsi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eastAsiaTheme="minorEastAsia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="宋体"/>
      <w:kern w:val="2"/>
      <w:sz w:val="18"/>
      <w:szCs w:val="18"/>
    </w:rPr>
  </w:style>
  <w:style w:type="paragraph" w:styleId="a6">
    <w:name w:val="Balloon Text"/>
    <w:basedOn w:val="a"/>
    <w:link w:val="Char1"/>
    <w:rsid w:val="008B612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rsid w:val="008B6123"/>
    <w:rPr>
      <w:rFonts w:eastAsiaTheme="minorEastAsia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DD550-D801-461B-92FB-2BC74C15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314</Words>
  <Characters>1792</Characters>
  <Application>Microsoft Office Word</Application>
  <DocSecurity>0</DocSecurity>
  <Lines>14</Lines>
  <Paragraphs>4</Paragraphs>
  <ScaleCrop>false</ScaleCrop>
  <Company>Kingsoft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58</cp:revision>
  <cp:lastPrinted>2019-05-09T02:58:00Z</cp:lastPrinted>
  <dcterms:created xsi:type="dcterms:W3CDTF">2014-10-29T12:08:00Z</dcterms:created>
  <dcterms:modified xsi:type="dcterms:W3CDTF">2019-05-15T03:25:00Z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