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04" w:rsidRPr="00B0650C" w:rsidRDefault="001A6804" w:rsidP="001A6804">
      <w:pPr>
        <w:pStyle w:val="1"/>
        <w:jc w:val="center"/>
        <w:rPr>
          <w:rFonts w:ascii="宋体" w:hAnsi="宋体"/>
          <w:sz w:val="30"/>
          <w:szCs w:val="30"/>
        </w:rPr>
      </w:pPr>
      <w:proofErr w:type="spellStart"/>
      <w:r w:rsidRPr="00B0650C">
        <w:rPr>
          <w:rFonts w:ascii="宋体" w:hAnsi="宋体"/>
          <w:sz w:val="30"/>
          <w:szCs w:val="30"/>
        </w:rPr>
        <w:t>会议特邀专家报告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426"/>
        <w:gridCol w:w="3801"/>
        <w:gridCol w:w="2869"/>
      </w:tblGrid>
      <w:tr w:rsidR="001A6804" w:rsidRPr="00A377D4" w:rsidTr="00A632BC">
        <w:trPr>
          <w:trHeight w:val="8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widowControl/>
              <w:jc w:val="center"/>
              <w:rPr>
                <w:rFonts w:ascii="等线" w:hAnsi="等线"/>
                <w:szCs w:val="21"/>
              </w:rPr>
            </w:pPr>
            <w: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widowControl/>
              <w:jc w:val="center"/>
              <w:rPr>
                <w:rFonts w:ascii="等线" w:hAnsi="等线"/>
                <w:szCs w:val="21"/>
              </w:rPr>
            </w:pPr>
            <w: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Cs w:val="21"/>
              </w:rPr>
            </w:pPr>
            <w:r>
              <w:rPr>
                <w:rFonts w:hint="eastAsia"/>
              </w:rPr>
              <w:t>专家简介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Cs w:val="21"/>
              </w:rPr>
            </w:pPr>
            <w:r>
              <w:t>报告题目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黄维和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中国工程院院士</w:t>
            </w:r>
            <w:r w:rsidRPr="00A377D4">
              <w:rPr>
                <w:rFonts w:hint="eastAsia"/>
                <w:sz w:val="18"/>
                <w:szCs w:val="18"/>
              </w:rPr>
              <w:t>、大会学术委员会主席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我国油气管网智能化发展趋势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张统一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中国工程院院士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基于领域知识以及机器学习的管道氢致失效理解与防护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 xml:space="preserve">Dan M. </w:t>
            </w:r>
            <w:proofErr w:type="spellStart"/>
            <w:r w:rsidRPr="00A377D4">
              <w:rPr>
                <w:sz w:val="18"/>
                <w:szCs w:val="18"/>
              </w:rPr>
              <w:t>Frangopol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eastAsia="微软雅黑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欧洲科学院、比利时皇家科学院、罗马尼亚科学院院士</w:t>
            </w:r>
            <w:r w:rsidRPr="00A377D4">
              <w:rPr>
                <w:rFonts w:hint="eastAsia"/>
                <w:sz w:val="18"/>
                <w:szCs w:val="18"/>
              </w:rPr>
              <w:t>、美国里海大学教授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基于渐变冲击恶化的结构系统风险管理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proofErr w:type="spellStart"/>
            <w:r w:rsidRPr="00A377D4">
              <w:rPr>
                <w:sz w:val="18"/>
                <w:szCs w:val="18"/>
              </w:rPr>
              <w:t>Jingli</w:t>
            </w:r>
            <w:proofErr w:type="spellEnd"/>
            <w:r w:rsidRPr="00A377D4">
              <w:rPr>
                <w:sz w:val="18"/>
                <w:szCs w:val="18"/>
              </w:rPr>
              <w:t xml:space="preserve"> </w:t>
            </w:r>
            <w:proofErr w:type="spellStart"/>
            <w:r w:rsidRPr="00A377D4">
              <w:rPr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加拿大工程院院士，阿尔伯塔大学教授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油气行业及二氧化碳存储时的管道腐蚀与防护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Frank Cheng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欧洲科学院院士、加拿大卡尔加里大学教授、管道工程首席科学家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集输石油管道内腐蚀机理及预测模型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proofErr w:type="spellStart"/>
            <w:r w:rsidRPr="00A377D4">
              <w:rPr>
                <w:sz w:val="18"/>
                <w:szCs w:val="18"/>
              </w:rPr>
              <w:t>Jerzy</w:t>
            </w:r>
            <w:proofErr w:type="spellEnd"/>
            <w:r w:rsidRPr="00A377D4">
              <w:rPr>
                <w:sz w:val="18"/>
                <w:szCs w:val="18"/>
              </w:rPr>
              <w:t xml:space="preserve"> </w:t>
            </w:r>
            <w:proofErr w:type="spellStart"/>
            <w:r w:rsidRPr="00A377D4">
              <w:rPr>
                <w:sz w:val="18"/>
                <w:szCs w:val="18"/>
              </w:rPr>
              <w:t>Szpunar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加拿大萨斯喀彻温大学一级教授、材料与能源首席科学家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在役管道钢的微观结构失效分析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proofErr w:type="spellStart"/>
            <w:r w:rsidRPr="00A377D4">
              <w:rPr>
                <w:sz w:val="18"/>
                <w:szCs w:val="18"/>
              </w:rPr>
              <w:t>Tarasenko</w:t>
            </w:r>
            <w:proofErr w:type="spellEnd"/>
            <w:r w:rsidRPr="00A377D4">
              <w:rPr>
                <w:sz w:val="18"/>
                <w:szCs w:val="18"/>
              </w:rPr>
              <w:t xml:space="preserve"> </w:t>
            </w:r>
            <w:proofErr w:type="spellStart"/>
            <w:r w:rsidRPr="00A377D4">
              <w:rPr>
                <w:sz w:val="18"/>
                <w:szCs w:val="18"/>
              </w:rPr>
              <w:t>Alexandr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俄罗斯科学院院士，秋明工业大学教授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4E7C07">
              <w:rPr>
                <w:rFonts w:hint="eastAsia"/>
                <w:sz w:val="18"/>
                <w:szCs w:val="18"/>
              </w:rPr>
              <w:t>多年冻土带管道监测先进技术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rFonts w:ascii="等线" w:hAnsi="等线" w:hint="eastAsia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proofErr w:type="spellStart"/>
            <w:r w:rsidRPr="00A377D4">
              <w:rPr>
                <w:sz w:val="18"/>
                <w:szCs w:val="18"/>
              </w:rPr>
              <w:t>Amangali</w:t>
            </w:r>
            <w:proofErr w:type="spellEnd"/>
            <w:r w:rsidRPr="00A377D4">
              <w:rPr>
                <w:sz w:val="18"/>
                <w:szCs w:val="18"/>
              </w:rPr>
              <w:t xml:space="preserve"> </w:t>
            </w:r>
            <w:proofErr w:type="spellStart"/>
            <w:r w:rsidRPr="00A377D4">
              <w:rPr>
                <w:sz w:val="18"/>
                <w:szCs w:val="18"/>
              </w:rPr>
              <w:t>Nysangaliyevich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哈萨克斯坦国家工程院院士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中哈油气管道建设的设计特点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rFonts w:ascii="等线" w:hAnsi="等线" w:hint="eastAsia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proofErr w:type="spellStart"/>
            <w:r w:rsidRPr="00A377D4">
              <w:rPr>
                <w:sz w:val="18"/>
                <w:szCs w:val="18"/>
              </w:rPr>
              <w:t>Dongsheng</w:t>
            </w:r>
            <w:proofErr w:type="spellEnd"/>
            <w:r w:rsidRPr="00A377D4">
              <w:rPr>
                <w:sz w:val="18"/>
                <w:szCs w:val="18"/>
              </w:rPr>
              <w:t xml:space="preserve"> </w:t>
            </w:r>
            <w:proofErr w:type="spellStart"/>
            <w:r w:rsidRPr="00A377D4">
              <w:rPr>
                <w:sz w:val="18"/>
                <w:szCs w:val="18"/>
              </w:rPr>
              <w:t>Wen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千人计划专家，英国利兹大学教授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油气工程的纳米技术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1</w:t>
            </w:r>
            <w:r w:rsidRPr="00A377D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proofErr w:type="spellStart"/>
            <w:r w:rsidRPr="00A377D4">
              <w:rPr>
                <w:sz w:val="18"/>
                <w:szCs w:val="18"/>
              </w:rPr>
              <w:t>Yasuo</w:t>
            </w:r>
            <w:proofErr w:type="spellEnd"/>
            <w:r w:rsidRPr="00A377D4">
              <w:rPr>
                <w:sz w:val="18"/>
                <w:szCs w:val="18"/>
              </w:rPr>
              <w:t xml:space="preserve"> Kawaguchi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日本东京理工大学教授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湍流减阻剂</w:t>
            </w:r>
          </w:p>
        </w:tc>
      </w:tr>
      <w:tr w:rsidR="001A6804" w:rsidRPr="00A377D4" w:rsidTr="00A632BC">
        <w:trPr>
          <w:trHeight w:val="1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1</w:t>
            </w:r>
            <w:r w:rsidRPr="00A377D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姜昌亮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中石油管道公司总经理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报告题目确定中</w:t>
            </w:r>
          </w:p>
        </w:tc>
      </w:tr>
      <w:tr w:rsidR="001A6804" w:rsidRPr="00A377D4" w:rsidTr="00A632BC">
        <w:trPr>
          <w:trHeight w:val="217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 w:hint="eastAsia"/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王国涛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中石化管道储运分公司总经理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报告题目确定中</w:t>
            </w:r>
          </w:p>
        </w:tc>
      </w:tr>
      <w:tr w:rsidR="001A6804" w:rsidRPr="00A377D4" w:rsidTr="00A632BC">
        <w:trPr>
          <w:trHeight w:val="72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闵希华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中石油西部管道公司总经理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油气管道应力腐蚀预测预防的实践思考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刘扬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东北石油大学原校长，教授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含蜡原油多相输送体系流动保障与用能优化技术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李自力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中国石油大学（华东）教授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基于氢致开裂机理的管道剩余寿命预测研究</w:t>
            </w:r>
          </w:p>
        </w:tc>
      </w:tr>
      <w:tr w:rsidR="001A6804" w:rsidRPr="00A377D4" w:rsidTr="00A632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路民旭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北京科技大学教授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04" w:rsidRPr="00A377D4" w:rsidRDefault="001A6804" w:rsidP="00A632BC">
            <w:pPr>
              <w:jc w:val="center"/>
              <w:rPr>
                <w:rFonts w:ascii="等线" w:hAnsi="等线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油气管道重要失效风险与智能监控技术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Tony Yang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加拿大里贾纳大学教授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平衡和非平衡条件下溶剂</w:t>
            </w:r>
            <w:r w:rsidRPr="00A377D4">
              <w:rPr>
                <w:rFonts w:hint="eastAsia"/>
                <w:sz w:val="18"/>
                <w:szCs w:val="18"/>
              </w:rPr>
              <w:t>-</w:t>
            </w:r>
            <w:r w:rsidRPr="00A377D4">
              <w:rPr>
                <w:rFonts w:hint="eastAsia"/>
                <w:sz w:val="18"/>
                <w:szCs w:val="18"/>
              </w:rPr>
              <w:t>原油</w:t>
            </w:r>
            <w:r w:rsidRPr="00A377D4">
              <w:rPr>
                <w:rFonts w:hint="eastAsia"/>
                <w:sz w:val="18"/>
                <w:szCs w:val="18"/>
              </w:rPr>
              <w:t>-</w:t>
            </w:r>
            <w:r w:rsidRPr="00A377D4">
              <w:rPr>
                <w:rFonts w:hint="eastAsia"/>
                <w:sz w:val="18"/>
                <w:szCs w:val="18"/>
              </w:rPr>
              <w:t>水体系的相态和物质属性表征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proofErr w:type="spellStart"/>
            <w:r w:rsidRPr="00A377D4">
              <w:rPr>
                <w:rFonts w:hint="eastAsia"/>
                <w:sz w:val="18"/>
                <w:szCs w:val="18"/>
              </w:rPr>
              <w:t>Fei</w:t>
            </w:r>
            <w:proofErr w:type="spellEnd"/>
            <w:r w:rsidRPr="00A377D4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377D4">
              <w:rPr>
                <w:rFonts w:hint="eastAsia"/>
                <w:sz w:val="18"/>
                <w:szCs w:val="18"/>
              </w:rPr>
              <w:t>Duan</w:t>
            </w:r>
            <w:proofErr w:type="spellEnd"/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新加坡南洋理工大学教授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LNG</w:t>
            </w:r>
            <w:r w:rsidRPr="00A377D4">
              <w:rPr>
                <w:rFonts w:hint="eastAsia"/>
                <w:sz w:val="18"/>
                <w:szCs w:val="18"/>
              </w:rPr>
              <w:t>冷能用于小尺度产能及低级废热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proofErr w:type="spellStart"/>
            <w:r w:rsidRPr="00A377D4">
              <w:rPr>
                <w:rFonts w:hint="eastAsia"/>
                <w:sz w:val="18"/>
                <w:szCs w:val="18"/>
              </w:rPr>
              <w:t>Micheael</w:t>
            </w:r>
            <w:proofErr w:type="spellEnd"/>
            <w:r w:rsidRPr="00A377D4">
              <w:rPr>
                <w:rFonts w:hint="eastAsia"/>
                <w:sz w:val="18"/>
                <w:szCs w:val="18"/>
              </w:rPr>
              <w:t xml:space="preserve"> J .</w:t>
            </w:r>
            <w:proofErr w:type="spellStart"/>
            <w:r w:rsidRPr="00A377D4">
              <w:rPr>
                <w:rFonts w:hint="eastAsia"/>
                <w:sz w:val="18"/>
                <w:szCs w:val="18"/>
              </w:rPr>
              <w:t>Monea</w:t>
            </w:r>
            <w:proofErr w:type="spellEnd"/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加拿大碳捕集利用与封存知识国际中心总裁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rFonts w:hint="eastAsia"/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工业化碳捕集利用与封存项目二氧化碳管道运输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proofErr w:type="spellStart"/>
            <w:r w:rsidRPr="00A377D4">
              <w:rPr>
                <w:rFonts w:hint="eastAsia"/>
                <w:sz w:val="18"/>
                <w:szCs w:val="18"/>
              </w:rPr>
              <w:t>Judong</w:t>
            </w:r>
            <w:proofErr w:type="spellEnd"/>
            <w:r w:rsidRPr="00A377D4">
              <w:rPr>
                <w:rFonts w:hint="eastAsia"/>
                <w:sz w:val="18"/>
                <w:szCs w:val="18"/>
              </w:rPr>
              <w:t xml:space="preserve"> Lee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韩国工业技术研究院研究员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多相流环道及油气领域原位拉曼</w:t>
            </w:r>
            <w:r w:rsidRPr="00A377D4">
              <w:rPr>
                <w:rFonts w:hint="eastAsia"/>
                <w:sz w:val="18"/>
                <w:szCs w:val="18"/>
              </w:rPr>
              <w:lastRenderedPageBreak/>
              <w:t>光谱系统介绍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proofErr w:type="spellStart"/>
            <w:r w:rsidRPr="00A377D4">
              <w:rPr>
                <w:rFonts w:hint="eastAsia"/>
                <w:sz w:val="18"/>
                <w:szCs w:val="18"/>
              </w:rPr>
              <w:t>Yansheng</w:t>
            </w:r>
            <w:proofErr w:type="spellEnd"/>
            <w:r w:rsidRPr="00A377D4">
              <w:rPr>
                <w:rFonts w:hint="eastAsia"/>
                <w:sz w:val="18"/>
                <w:szCs w:val="18"/>
              </w:rPr>
              <w:t xml:space="preserve"> Yu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加拿大安桥管道公司高级工程师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管道清管器自动过站设施的设计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proofErr w:type="spellStart"/>
            <w:r w:rsidRPr="00A377D4">
              <w:rPr>
                <w:rFonts w:hint="eastAsia"/>
                <w:sz w:val="18"/>
                <w:szCs w:val="18"/>
              </w:rPr>
              <w:t>Wenxing</w:t>
            </w:r>
            <w:proofErr w:type="spellEnd"/>
            <w:r w:rsidRPr="00A377D4">
              <w:rPr>
                <w:rFonts w:hint="eastAsia"/>
                <w:sz w:val="18"/>
                <w:szCs w:val="18"/>
              </w:rPr>
              <w:t xml:space="preserve"> Zhou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加拿大</w:t>
            </w:r>
            <w:r w:rsidRPr="00A377D4">
              <w:rPr>
                <w:sz w:val="18"/>
                <w:szCs w:val="18"/>
              </w:rPr>
              <w:fldChar w:fldCharType="begin"/>
            </w:r>
            <w:r w:rsidRPr="00A377D4">
              <w:rPr>
                <w:sz w:val="18"/>
                <w:szCs w:val="18"/>
              </w:rPr>
              <w:instrText xml:space="preserve"> HYPERLINK "http://www.baidu.com/link?url=Enx_LHWV1gfsjO7g-MZH8oPj4WmDu1J45dp0Y_5DZWgaKwacFk3z4BJQqERFHXx0E0VABj5kg3F95uG2sVyzB6e3WuHAZsPxk96cOa1KL2zJ5_zqBWB5HaJus36Cb1qvCYaNecCgk18L2L7_a2y4I_" \t "https://www.baidu.com/_blank" </w:instrText>
            </w:r>
            <w:r w:rsidRPr="00A377D4">
              <w:rPr>
                <w:sz w:val="18"/>
                <w:szCs w:val="18"/>
              </w:rPr>
              <w:fldChar w:fldCharType="separate"/>
            </w:r>
            <w:r w:rsidRPr="00A377D4">
              <w:rPr>
                <w:sz w:val="18"/>
                <w:szCs w:val="18"/>
              </w:rPr>
              <w:t>西安大略大学</w:t>
            </w:r>
            <w:r w:rsidRPr="00A377D4">
              <w:rPr>
                <w:sz w:val="18"/>
                <w:szCs w:val="18"/>
              </w:rPr>
              <w:fldChar w:fldCharType="end"/>
            </w:r>
            <w:r w:rsidRPr="00A377D4"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加拿大作管道可靠性及地灾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widowControl/>
              <w:jc w:val="left"/>
              <w:rPr>
                <w:sz w:val="18"/>
                <w:szCs w:val="18"/>
              </w:rPr>
            </w:pPr>
            <w:proofErr w:type="spellStart"/>
            <w:r w:rsidRPr="004E7C07">
              <w:rPr>
                <w:sz w:val="18"/>
                <w:szCs w:val="18"/>
              </w:rPr>
              <w:t>Chepur</w:t>
            </w:r>
            <w:proofErr w:type="spellEnd"/>
            <w:r w:rsidRPr="004E7C07">
              <w:rPr>
                <w:sz w:val="18"/>
                <w:szCs w:val="18"/>
              </w:rPr>
              <w:t xml:space="preserve"> </w:t>
            </w:r>
            <w:proofErr w:type="spellStart"/>
            <w:r w:rsidRPr="004E7C07">
              <w:rPr>
                <w:sz w:val="18"/>
                <w:szCs w:val="18"/>
              </w:rPr>
              <w:t>Petr</w:t>
            </w:r>
            <w:proofErr w:type="spellEnd"/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俄罗斯秋明工业大学副教授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4E7C07">
              <w:rPr>
                <w:rFonts w:hint="eastAsia"/>
                <w:sz w:val="18"/>
                <w:szCs w:val="18"/>
              </w:rPr>
              <w:t>基于各向异性土体的储罐基础不均匀沉降研究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 xml:space="preserve">Laura </w:t>
            </w:r>
            <w:proofErr w:type="spellStart"/>
            <w:r w:rsidRPr="00A377D4">
              <w:rPr>
                <w:rFonts w:hint="eastAsia"/>
                <w:sz w:val="18"/>
                <w:szCs w:val="18"/>
              </w:rPr>
              <w:t>Machuca</w:t>
            </w:r>
            <w:proofErr w:type="spellEnd"/>
            <w:r w:rsidRPr="00A377D4">
              <w:rPr>
                <w:rFonts w:hint="eastAsia"/>
                <w:sz w:val="18"/>
                <w:szCs w:val="18"/>
              </w:rPr>
              <w:t xml:space="preserve"> Suarez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澳大利亚科廷大学高级讲师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rFonts w:hint="eastAsia"/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油气行业微生物腐蚀认知与管理进展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张劲军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中国石油大学（北京）</w:t>
            </w:r>
            <w:r w:rsidRPr="00A377D4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天然气管网运行大数据深度应用方法思考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宫敬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中国石油大学（北京）</w:t>
            </w:r>
            <w:r w:rsidRPr="00A377D4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报告题目确定中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董绍华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中国石油大学（北京）</w:t>
            </w:r>
            <w:r w:rsidRPr="00A377D4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智慧管道与人工智能新进展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李长俊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西南石油大学</w:t>
            </w:r>
            <w:r w:rsidRPr="00A377D4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报告题目确定中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张鹏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中油国际</w:t>
            </w:r>
            <w:r w:rsidRPr="00A377D4">
              <w:rPr>
                <w:rFonts w:hint="eastAsia"/>
                <w:sz w:val="18"/>
                <w:szCs w:val="18"/>
              </w:rPr>
              <w:t>管道</w:t>
            </w:r>
            <w:r w:rsidRPr="00A377D4">
              <w:rPr>
                <w:sz w:val="18"/>
                <w:szCs w:val="18"/>
              </w:rPr>
              <w:t>有限公司</w:t>
            </w:r>
            <w:r w:rsidRPr="00A377D4">
              <w:rPr>
                <w:rFonts w:hint="eastAsia"/>
                <w:sz w:val="18"/>
                <w:szCs w:val="18"/>
              </w:rPr>
              <w:t>副总经理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跨国能源通道管理的转型与思考</w:t>
            </w:r>
            <w:r w:rsidRPr="00A377D4">
              <w:rPr>
                <w:sz w:val="18"/>
                <w:szCs w:val="18"/>
              </w:rPr>
              <w:t xml:space="preserve"> 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李锴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中石油西气东输管道分公司</w:t>
            </w:r>
            <w:r w:rsidRPr="00A377D4">
              <w:rPr>
                <w:rFonts w:hint="eastAsia"/>
                <w:sz w:val="18"/>
                <w:szCs w:val="18"/>
              </w:rPr>
              <w:t>副总经理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西气东输管道技术创新实践与展望</w:t>
            </w:r>
          </w:p>
        </w:tc>
      </w:tr>
      <w:tr w:rsidR="001A6804" w:rsidRPr="00A377D4" w:rsidTr="00A632BC">
        <w:tblPrEx>
          <w:jc w:val="left"/>
          <w:tblLook w:val="04A0"/>
        </w:tblPrEx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 w:rsidRPr="00A377D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刘胜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中国石化销售华南分公司副总经理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报告题目确定中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315"/>
        </w:trPr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冯庆善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中石油管道公司管道完整性管理中心主任</w:t>
            </w:r>
            <w:r w:rsidRPr="00A377D4">
              <w:rPr>
                <w:rFonts w:hint="eastAsia"/>
                <w:sz w:val="18"/>
                <w:szCs w:val="18"/>
              </w:rPr>
              <w:t>、中国石油学会</w:t>
            </w:r>
            <w:r w:rsidRPr="00A377D4">
              <w:rPr>
                <w:sz w:val="18"/>
                <w:szCs w:val="18"/>
              </w:rPr>
              <w:t>储运专业委员会</w:t>
            </w:r>
            <w:r w:rsidRPr="00A377D4">
              <w:rPr>
                <w:rFonts w:hint="eastAsia"/>
                <w:sz w:val="18"/>
                <w:szCs w:val="18"/>
              </w:rPr>
              <w:t>常务副主任、教授级高工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管道针孔缺陷完整性技术基础研究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403"/>
        </w:trPr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赵雪峰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大庆油田建设设计研究院总规划师</w:t>
            </w:r>
            <w:r w:rsidRPr="00A377D4">
              <w:rPr>
                <w:rFonts w:hint="eastAsia"/>
                <w:sz w:val="18"/>
                <w:szCs w:val="18"/>
              </w:rPr>
              <w:t>、教授级高工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报告题目确定中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461"/>
        </w:trPr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胡建国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中国石油长庆地面建设与油气储运专业首席技术专家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鄂尔多斯盆地致密油开发地面工程关键工艺技术研究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360"/>
        </w:trPr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苗青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中石油</w:t>
            </w:r>
            <w:r w:rsidRPr="00A377D4">
              <w:rPr>
                <w:sz w:val="18"/>
                <w:szCs w:val="18"/>
              </w:rPr>
              <w:t>廊坊科技中心</w:t>
            </w:r>
            <w:r w:rsidRPr="00A377D4">
              <w:rPr>
                <w:rFonts w:hint="eastAsia"/>
                <w:sz w:val="18"/>
                <w:szCs w:val="18"/>
              </w:rPr>
              <w:t>副主任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基于清管过程安全的原油管道清管周期确定方法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225"/>
        </w:trPr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刘建武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中石化石油工程设计有限公司</w:t>
            </w:r>
            <w:r>
              <w:rPr>
                <w:rFonts w:hint="eastAsia"/>
                <w:sz w:val="18"/>
                <w:szCs w:val="18"/>
              </w:rPr>
              <w:t>副总经理、总工程师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sz w:val="18"/>
                <w:szCs w:val="18"/>
              </w:rPr>
              <w:t>智能化管道技术及应用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182"/>
        </w:trPr>
        <w:tc>
          <w:tcPr>
            <w:tcW w:w="426" w:type="dxa"/>
            <w:vAlign w:val="center"/>
          </w:tcPr>
          <w:p w:rsidR="001A6804" w:rsidRPr="00A377D4" w:rsidRDefault="001A6804" w:rsidP="00A632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6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彭世垚</w:t>
            </w:r>
          </w:p>
        </w:tc>
        <w:tc>
          <w:tcPr>
            <w:tcW w:w="4100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中石油管道公司</w:t>
            </w:r>
            <w:r w:rsidRPr="00A377D4">
              <w:rPr>
                <w:sz w:val="18"/>
                <w:szCs w:val="18"/>
              </w:rPr>
              <w:t>科技中心</w:t>
            </w:r>
          </w:p>
        </w:tc>
        <w:tc>
          <w:tcPr>
            <w:tcW w:w="3081" w:type="dxa"/>
            <w:vAlign w:val="center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 w:rsidRPr="00A377D4">
              <w:rPr>
                <w:rFonts w:hint="eastAsia"/>
                <w:sz w:val="18"/>
                <w:szCs w:val="18"/>
              </w:rPr>
              <w:t>油气管道工艺与控制一体化仿真技术研究进展和发展趋势</w:t>
            </w:r>
          </w:p>
        </w:tc>
      </w:tr>
      <w:tr w:rsidR="001A6804" w:rsidRPr="00A377D4" w:rsidTr="00A632BC">
        <w:tblPrEx>
          <w:jc w:val="left"/>
          <w:tblLook w:val="04A0"/>
        </w:tblPrEx>
        <w:trPr>
          <w:trHeight w:val="345"/>
        </w:trPr>
        <w:tc>
          <w:tcPr>
            <w:tcW w:w="9033" w:type="dxa"/>
            <w:gridSpan w:val="4"/>
          </w:tcPr>
          <w:p w:rsidR="001A6804" w:rsidRPr="00A377D4" w:rsidRDefault="001A6804" w:rsidP="00A63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（持续完善更新中）</w:t>
            </w:r>
          </w:p>
        </w:tc>
      </w:tr>
    </w:tbl>
    <w:p w:rsidR="009B74A1" w:rsidRDefault="009B74A1"/>
    <w:sectPr w:rsidR="009B74A1" w:rsidSect="009B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804"/>
    <w:rsid w:val="001A6804"/>
    <w:rsid w:val="009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A68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A6804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2019-04-25T01:14:00Z</dcterms:created>
  <dcterms:modified xsi:type="dcterms:W3CDTF">2019-04-25T01:14:00Z</dcterms:modified>
</cp:coreProperties>
</file>